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70" w:rsidRPr="009C5A17" w:rsidRDefault="00694EDB" w:rsidP="00694EDB">
      <w:pPr>
        <w:jc w:val="center"/>
      </w:pPr>
      <w:r w:rsidRPr="009C5A17">
        <w:t>Sec 1 Science</w:t>
      </w:r>
    </w:p>
    <w:p w:rsidR="00694EDB" w:rsidRDefault="00694EDB" w:rsidP="00694EDB">
      <w:pPr>
        <w:rPr>
          <w:bCs/>
        </w:rPr>
      </w:pPr>
      <w:r w:rsidRPr="00694EDB">
        <w:rPr>
          <w:b/>
          <w:bCs/>
        </w:rPr>
        <w:t>The Characteristics of Living Things</w:t>
      </w:r>
      <w:r>
        <w:rPr>
          <w:b/>
          <w:bCs/>
        </w:rPr>
        <w:t xml:space="preserve"> </w:t>
      </w:r>
      <w:r>
        <w:rPr>
          <w:bCs/>
        </w:rPr>
        <w:t xml:space="preserve"> Fill in Note</w:t>
      </w:r>
      <w:bookmarkStart w:id="0" w:name="_GoBack"/>
      <w:bookmarkEnd w:id="0"/>
      <w:r>
        <w:rPr>
          <w:bCs/>
        </w:rPr>
        <w:t xml:space="preserve">s </w:t>
      </w:r>
    </w:p>
    <w:p w:rsidR="00694EDB" w:rsidRDefault="00694EDB" w:rsidP="00694EDB">
      <w:r w:rsidRPr="00694EDB">
        <w:t>Living vs non-living things</w:t>
      </w:r>
      <w:r>
        <w:t>:</w:t>
      </w:r>
    </w:p>
    <w:p w:rsidR="00000000" w:rsidRDefault="00EC26DD" w:rsidP="00694EDB">
      <w:pPr>
        <w:numPr>
          <w:ilvl w:val="0"/>
          <w:numId w:val="1"/>
        </w:numPr>
      </w:pPr>
      <w:r w:rsidRPr="00694EDB">
        <w:t xml:space="preserve">In order to be considered alive and be characterized as living an </w:t>
      </w:r>
      <w:r w:rsidR="00694EDB">
        <w:t>____________________________________________________________________________________________________________________________________________________________</w:t>
      </w:r>
    </w:p>
    <w:p w:rsidR="00000000" w:rsidRPr="00694EDB" w:rsidRDefault="00EC26DD" w:rsidP="00694EDB">
      <w:pPr>
        <w:numPr>
          <w:ilvl w:val="0"/>
          <w:numId w:val="1"/>
        </w:numPr>
      </w:pPr>
      <w:r w:rsidRPr="00694EDB">
        <w:t xml:space="preserve">An object can demonstrate some of the characteristics but </w:t>
      </w:r>
      <w:r w:rsidR="00694EDB">
        <w:t>______________________________________________________________________________</w:t>
      </w:r>
      <w:r w:rsidRPr="00694EDB">
        <w:t xml:space="preserve">. </w:t>
      </w:r>
    </w:p>
    <w:p w:rsidR="00000000" w:rsidRPr="00694EDB" w:rsidRDefault="00EC26DD" w:rsidP="00694EDB">
      <w:pPr>
        <w:numPr>
          <w:ilvl w:val="0"/>
          <w:numId w:val="1"/>
        </w:numPr>
      </w:pPr>
      <w:r w:rsidRPr="00694EDB">
        <w:t>Examp</w:t>
      </w:r>
      <w:r w:rsidRPr="00694EDB">
        <w:t xml:space="preserve">le: a car can move, breath, </w:t>
      </w:r>
      <w:proofErr w:type="gramStart"/>
      <w:r w:rsidRPr="00694EDB">
        <w:t>excrete,</w:t>
      </w:r>
      <w:proofErr w:type="gramEnd"/>
      <w:r w:rsidRPr="00694EDB">
        <w:t xml:space="preserve"> feed and some fashion can react to its environment but </w:t>
      </w:r>
      <w:r w:rsidR="00694EDB">
        <w:t>____________________________________________________________________________________________________________________________________________________________</w:t>
      </w:r>
      <w:r w:rsidRPr="00694EDB">
        <w:t>.</w:t>
      </w:r>
    </w:p>
    <w:p w:rsidR="00694EDB" w:rsidRDefault="00694EDB" w:rsidP="00694EDB">
      <w:r>
        <w:t>Feeding:</w:t>
      </w:r>
    </w:p>
    <w:p w:rsidR="00000000" w:rsidRPr="00694EDB" w:rsidRDefault="00EC26DD" w:rsidP="00694EDB">
      <w:pPr>
        <w:numPr>
          <w:ilvl w:val="0"/>
          <w:numId w:val="3"/>
        </w:numPr>
      </w:pPr>
      <w:r w:rsidRPr="00694EDB">
        <w:t>All living organisms need to take substances f</w:t>
      </w:r>
      <w:r w:rsidRPr="00694EDB">
        <w:t xml:space="preserve">rom their environment to obtain </w:t>
      </w:r>
      <w:r w:rsidR="00694EDB">
        <w:t>____________________________________________________________________________</w:t>
      </w:r>
      <w:r w:rsidRPr="00694EDB">
        <w:t>. Humans eat animals (steak) and plants (salad).</w:t>
      </w:r>
    </w:p>
    <w:p w:rsidR="00694EDB" w:rsidRDefault="00694EDB" w:rsidP="00694EDB">
      <w:r>
        <w:t>Movement:</w:t>
      </w:r>
    </w:p>
    <w:p w:rsidR="00000000" w:rsidRPr="00694EDB" w:rsidRDefault="00EC26DD" w:rsidP="00694EDB">
      <w:pPr>
        <w:numPr>
          <w:ilvl w:val="0"/>
          <w:numId w:val="4"/>
        </w:numPr>
      </w:pPr>
      <w:r w:rsidRPr="00694EDB">
        <w:t xml:space="preserve">All living organisms show </w:t>
      </w:r>
      <w:r w:rsidR="00694EDB">
        <w:rPr>
          <w:u w:val="single"/>
        </w:rPr>
        <w:t>_______________________________________________________</w:t>
      </w:r>
      <w:r w:rsidRPr="00694EDB">
        <w:t xml:space="preserve">. All living organisms have internal movement, which means that they have the ability of moving substances from one part of their body to another. </w:t>
      </w:r>
      <w:r w:rsidRPr="00694EDB">
        <w:t xml:space="preserve">Some living organisms show external movement as well - </w:t>
      </w:r>
      <w:r w:rsidR="00694EDB">
        <w:rPr>
          <w:u w:val="single"/>
        </w:rPr>
        <w:t>___________________________________________________________________________________________________________________</w:t>
      </w:r>
      <w:r w:rsidRPr="00694EDB">
        <w:rPr>
          <w:u w:val="single"/>
        </w:rPr>
        <w:t>.</w:t>
      </w:r>
    </w:p>
    <w:p w:rsidR="00694EDB" w:rsidRDefault="00694EDB" w:rsidP="00694EDB">
      <w:r>
        <w:t>Breathing or Respiration</w:t>
      </w:r>
    </w:p>
    <w:p w:rsidR="00000000" w:rsidRPr="00694EDB" w:rsidRDefault="00EC26DD" w:rsidP="00694EDB">
      <w:pPr>
        <w:numPr>
          <w:ilvl w:val="0"/>
          <w:numId w:val="5"/>
        </w:numPr>
      </w:pPr>
      <w:r w:rsidRPr="00694EDB">
        <w:t>All li</w:t>
      </w:r>
      <w:r w:rsidRPr="00694EDB">
        <w:t xml:space="preserve">ving things exchange gases with their environment. </w:t>
      </w:r>
      <w:r w:rsidR="00694EDB">
        <w:rPr>
          <w:u w:val="single"/>
        </w:rPr>
        <w:t>____________________________________________________________________________________________________________________________________________________________.</w:t>
      </w:r>
    </w:p>
    <w:p w:rsidR="00694EDB" w:rsidRDefault="00694EDB" w:rsidP="00694EDB">
      <w:r>
        <w:t>Excretion:</w:t>
      </w:r>
    </w:p>
    <w:p w:rsidR="00000000" w:rsidRPr="00694EDB" w:rsidRDefault="00EC26DD" w:rsidP="00694EDB">
      <w:pPr>
        <w:numPr>
          <w:ilvl w:val="0"/>
          <w:numId w:val="6"/>
        </w:numPr>
      </w:pPr>
      <w:r w:rsidRPr="00694EDB">
        <w:t xml:space="preserve">Excretion is the </w:t>
      </w:r>
      <w:r w:rsidR="00694EDB">
        <w:rPr>
          <w:u w:val="single"/>
        </w:rPr>
        <w:t>_______________________________________________________</w:t>
      </w:r>
      <w:r w:rsidRPr="00694EDB">
        <w:t>. If this waste was allowed to remain in the body it could be poisonous. Humans produce a liquid wast</w:t>
      </w:r>
      <w:r w:rsidRPr="00694EDB">
        <w:t>e</w:t>
      </w:r>
      <w:r w:rsidR="00694EDB">
        <w:rPr>
          <w:u w:val="single"/>
        </w:rPr>
        <w:t>___________________________________</w:t>
      </w:r>
      <w:r w:rsidRPr="00694EDB">
        <w:t xml:space="preserve">. We also excrete waste when we </w:t>
      </w:r>
      <w:r w:rsidR="00694EDB">
        <w:rPr>
          <w:u w:val="single"/>
        </w:rPr>
        <w:t>___________________________________</w:t>
      </w:r>
      <w:r w:rsidRPr="00694EDB">
        <w:t xml:space="preserve">. All living things need to </w:t>
      </w:r>
      <w:r w:rsidR="00694EDB">
        <w:rPr>
          <w:u w:val="single"/>
        </w:rPr>
        <w:t>______________________________________________________________________________.</w:t>
      </w:r>
    </w:p>
    <w:p w:rsidR="00694EDB" w:rsidRDefault="00694EDB" w:rsidP="00694EDB">
      <w:r>
        <w:lastRenderedPageBreak/>
        <w:t>Growth:</w:t>
      </w:r>
    </w:p>
    <w:p w:rsidR="00E9419D" w:rsidRPr="00694EDB" w:rsidRDefault="00EC26DD" w:rsidP="00E9419D">
      <w:pPr>
        <w:numPr>
          <w:ilvl w:val="0"/>
          <w:numId w:val="7"/>
        </w:numPr>
      </w:pPr>
      <w:r w:rsidRPr="00694EDB">
        <w:t xml:space="preserve">When living things feed they gain energy. </w:t>
      </w:r>
      <w:r w:rsidR="00694EDB">
        <w:rPr>
          <w:u w:val="single"/>
        </w:rPr>
        <w:t>____________________________________________</w:t>
      </w:r>
      <w:r w:rsidRPr="00694EDB">
        <w:t xml:space="preserve">. Living things become </w:t>
      </w:r>
      <w:r w:rsidR="00694EDB">
        <w:rPr>
          <w:u w:val="single"/>
        </w:rPr>
        <w:t>__________________________________________________________</w:t>
      </w:r>
      <w:r w:rsidRPr="00694EDB">
        <w:t xml:space="preserve"> as they grow.</w:t>
      </w:r>
    </w:p>
    <w:p w:rsidR="00694EDB" w:rsidRDefault="00E9419D" w:rsidP="00694EDB">
      <w:r>
        <w:t>Sensitivity:</w:t>
      </w:r>
    </w:p>
    <w:p w:rsidR="00000000" w:rsidRPr="00E9419D" w:rsidRDefault="00EC26DD" w:rsidP="00E9419D">
      <w:pPr>
        <w:numPr>
          <w:ilvl w:val="0"/>
          <w:numId w:val="8"/>
        </w:numPr>
      </w:pPr>
      <w:r w:rsidRPr="00E9419D">
        <w:t xml:space="preserve">Living things react to changes around them. We react to </w:t>
      </w:r>
      <w:r w:rsidR="00E9419D">
        <w:rPr>
          <w:u w:val="single"/>
        </w:rPr>
        <w:t>_________________________________________________________________</w:t>
      </w:r>
      <w:r w:rsidRPr="00E9419D">
        <w:t>, as do other living things.</w:t>
      </w:r>
    </w:p>
    <w:p w:rsidR="00E9419D" w:rsidRDefault="00E9419D" w:rsidP="00694EDB">
      <w:r>
        <w:t>Reproduction:</w:t>
      </w:r>
    </w:p>
    <w:p w:rsidR="00000000" w:rsidRPr="00E9419D" w:rsidRDefault="00E9419D" w:rsidP="00E9419D">
      <w:pPr>
        <w:numPr>
          <w:ilvl w:val="0"/>
          <w:numId w:val="9"/>
        </w:numPr>
      </w:pPr>
      <w:r>
        <w:rPr>
          <w:u w:val="single"/>
        </w:rPr>
        <w:t>________________________________________________________________</w:t>
      </w:r>
      <w:r w:rsidR="00EC26DD" w:rsidRPr="00E9419D">
        <w:t xml:space="preserve">. </w:t>
      </w:r>
      <w:r w:rsidR="00EC26DD" w:rsidRPr="00E9419D">
        <w:t xml:space="preserve">Humans make </w:t>
      </w:r>
      <w:r>
        <w:rPr>
          <w:u w:val="single"/>
        </w:rPr>
        <w:t>________________</w:t>
      </w:r>
      <w:r w:rsidR="00EC26DD" w:rsidRPr="00E9419D">
        <w:t xml:space="preserve">, cats produce kittens and pigeons lay </w:t>
      </w:r>
      <w:r>
        <w:rPr>
          <w:u w:val="single"/>
        </w:rPr>
        <w:t>_______________</w:t>
      </w:r>
      <w:r w:rsidR="00EC26DD" w:rsidRPr="00E9419D">
        <w:t xml:space="preserve">. Plants also reproduce. Many make </w:t>
      </w:r>
      <w:r>
        <w:rPr>
          <w:u w:val="single"/>
        </w:rPr>
        <w:t>_____________________</w:t>
      </w:r>
      <w:r w:rsidR="00EC26DD" w:rsidRPr="00E9419D">
        <w:t xml:space="preserve"> which can </w:t>
      </w:r>
      <w:r>
        <w:rPr>
          <w:u w:val="single"/>
        </w:rPr>
        <w:t>______________________________________________________</w:t>
      </w:r>
      <w:r w:rsidR="00EC26DD" w:rsidRPr="00E9419D">
        <w:t xml:space="preserve"> into new plants.</w:t>
      </w:r>
    </w:p>
    <w:p w:rsidR="00E9419D" w:rsidRDefault="00080D46" w:rsidP="00694EDB">
      <w:r>
        <w:t>Cells:</w:t>
      </w:r>
    </w:p>
    <w:p w:rsidR="00080D46" w:rsidRPr="00080D46" w:rsidRDefault="00080D46" w:rsidP="00B63A68">
      <w:pPr>
        <w:pStyle w:val="ListParagraph"/>
        <w:numPr>
          <w:ilvl w:val="0"/>
          <w:numId w:val="10"/>
        </w:numPr>
      </w:pPr>
      <w:r w:rsidRPr="00080D46">
        <w:t xml:space="preserve">All living organisms are formed of </w:t>
      </w:r>
      <w:r w:rsidR="00D57DA3" w:rsidRPr="00B63A68">
        <w:rPr>
          <w:u w:val="single"/>
        </w:rPr>
        <w:t>_______________________________________________________</w:t>
      </w:r>
      <w:r w:rsidRPr="00B63A68">
        <w:rPr>
          <w:u w:val="single"/>
        </w:rPr>
        <w:t xml:space="preserve">. </w:t>
      </w:r>
    </w:p>
    <w:p w:rsidR="00080D46" w:rsidRPr="00080D46" w:rsidRDefault="00080D46" w:rsidP="00B63A68">
      <w:pPr>
        <w:pStyle w:val="ListParagraph"/>
        <w:numPr>
          <w:ilvl w:val="0"/>
          <w:numId w:val="10"/>
        </w:numPr>
      </w:pPr>
      <w:r w:rsidRPr="00080D46">
        <w:t xml:space="preserve">Cells are the </w:t>
      </w:r>
      <w:r w:rsidR="00D57DA3" w:rsidRPr="00B63A68">
        <w:rPr>
          <w:u w:val="single"/>
        </w:rPr>
        <w:t>____________________________________________</w:t>
      </w:r>
      <w:proofErr w:type="gramStart"/>
      <w:r w:rsidRPr="00080D46">
        <w:t>,</w:t>
      </w:r>
      <w:proofErr w:type="gramEnd"/>
      <w:r w:rsidRPr="00080D46">
        <w:t xml:space="preserve"> some are formed of </w:t>
      </w:r>
      <w:r w:rsidR="00D57DA3">
        <w:t>____________________________________________________________</w:t>
      </w:r>
      <w:r w:rsidRPr="00080D46">
        <w:t xml:space="preserve">with a variety of </w:t>
      </w:r>
      <w:r w:rsidR="00D57DA3" w:rsidRPr="00B63A68">
        <w:rPr>
          <w:u w:val="single"/>
        </w:rPr>
        <w:t>______________________________________</w:t>
      </w:r>
      <w:r w:rsidRPr="00080D46">
        <w:t xml:space="preserve">designed to accomplish </w:t>
      </w:r>
      <w:r w:rsidR="00D57DA3" w:rsidRPr="00B63A68">
        <w:rPr>
          <w:u w:val="single"/>
        </w:rPr>
        <w:t>______________________________________________________________.</w:t>
      </w:r>
    </w:p>
    <w:p w:rsidR="00080D46" w:rsidRPr="00694EDB" w:rsidRDefault="00080D46" w:rsidP="00694EDB"/>
    <w:sectPr w:rsidR="00080D46" w:rsidRPr="00694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BA6"/>
    <w:multiLevelType w:val="hybridMultilevel"/>
    <w:tmpl w:val="AE3CB606"/>
    <w:lvl w:ilvl="0" w:tplc="A8DEF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848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A60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205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5EA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84C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2A3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423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9E8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7C92FC2"/>
    <w:multiLevelType w:val="hybridMultilevel"/>
    <w:tmpl w:val="B50E887A"/>
    <w:lvl w:ilvl="0" w:tplc="2DEC2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5C5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504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3C5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125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549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F47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442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223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C4B1586"/>
    <w:multiLevelType w:val="hybridMultilevel"/>
    <w:tmpl w:val="C19C3074"/>
    <w:lvl w:ilvl="0" w:tplc="487AF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047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844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982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F6F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E46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92D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5E5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84C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24D348A"/>
    <w:multiLevelType w:val="hybridMultilevel"/>
    <w:tmpl w:val="B1385112"/>
    <w:lvl w:ilvl="0" w:tplc="79D66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B2D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B07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109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623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767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62C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DAC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AE0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7A66839"/>
    <w:multiLevelType w:val="hybridMultilevel"/>
    <w:tmpl w:val="409AD3A6"/>
    <w:lvl w:ilvl="0" w:tplc="04A8E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B80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CCB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EE9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8CA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D02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F64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701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501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6374EA4"/>
    <w:multiLevelType w:val="hybridMultilevel"/>
    <w:tmpl w:val="843A2DD0"/>
    <w:lvl w:ilvl="0" w:tplc="F1525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045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74A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7A3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54A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684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AEE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86E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CE2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C3C3FD6"/>
    <w:multiLevelType w:val="hybridMultilevel"/>
    <w:tmpl w:val="7AA82322"/>
    <w:lvl w:ilvl="0" w:tplc="28D01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8CC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6C7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30A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E8E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72C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D0F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16F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A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F3F0CFC"/>
    <w:multiLevelType w:val="hybridMultilevel"/>
    <w:tmpl w:val="7D1C201A"/>
    <w:lvl w:ilvl="0" w:tplc="01128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5C5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784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228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F21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AE6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61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64F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609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5271BB5"/>
    <w:multiLevelType w:val="hybridMultilevel"/>
    <w:tmpl w:val="015C9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50221"/>
    <w:multiLevelType w:val="hybridMultilevel"/>
    <w:tmpl w:val="C06C656C"/>
    <w:lvl w:ilvl="0" w:tplc="581C8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941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94E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5A9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022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005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AEB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460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1E8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DB"/>
    <w:rsid w:val="00080D46"/>
    <w:rsid w:val="00131930"/>
    <w:rsid w:val="00694EDB"/>
    <w:rsid w:val="00887670"/>
    <w:rsid w:val="009C5A17"/>
    <w:rsid w:val="00B63A68"/>
    <w:rsid w:val="00D57DA3"/>
    <w:rsid w:val="00E9419D"/>
    <w:rsid w:val="00EC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93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93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3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8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8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8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3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9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5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5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80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RSB-SCCM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16-student</dc:creator>
  <cp:lastModifiedBy>16-student</cp:lastModifiedBy>
  <cp:revision>6</cp:revision>
  <dcterms:created xsi:type="dcterms:W3CDTF">2015-10-08T16:00:00Z</dcterms:created>
  <dcterms:modified xsi:type="dcterms:W3CDTF">2015-10-08T16:11:00Z</dcterms:modified>
</cp:coreProperties>
</file>