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40" w:rsidRDefault="00F91DE0">
      <w:r>
        <w:t>Name: __________________</w:t>
      </w:r>
    </w:p>
    <w:p w:rsidR="00F91DE0" w:rsidRDefault="00F91DE0" w:rsidP="00F91DE0">
      <w:pPr>
        <w:jc w:val="center"/>
      </w:pPr>
      <w:r w:rsidRPr="00F91DE0">
        <w:rPr>
          <w:b/>
          <w:u w:val="single"/>
        </w:rPr>
        <w:t>Eating Disorders</w:t>
      </w:r>
    </w:p>
    <w:p w:rsidR="00F91DE0" w:rsidRPr="00E11464" w:rsidRDefault="00F91DE0" w:rsidP="00E11464">
      <w:pPr>
        <w:spacing w:after="0" w:line="240" w:lineRule="auto"/>
        <w:rPr>
          <w:b/>
        </w:rPr>
      </w:pPr>
      <w:r w:rsidRPr="00E11464">
        <w:rPr>
          <w:b/>
        </w:rPr>
        <w:t>Anorexia Nervosa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Is an eating disorder characterized by a </w:t>
      </w:r>
      <w:r w:rsidR="00E11464">
        <w:t>_______________________________</w:t>
      </w:r>
      <w:proofErr w:type="gramStart"/>
      <w:r w:rsidRPr="00F91DE0">
        <w:t>.</w:t>
      </w:r>
      <w:proofErr w:type="gramEnd"/>
      <w:r w:rsidRPr="00F91DE0">
        <w:t xml:space="preserve"> The individual has an irrational dread of becoming fat coupled with a relentless pursuit of thinness. </w:t>
      </w:r>
    </w:p>
    <w:p w:rsidR="00F91DE0" w:rsidRPr="00E11464" w:rsidRDefault="00F91DE0" w:rsidP="00E11464">
      <w:pPr>
        <w:spacing w:after="0" w:line="240" w:lineRule="auto"/>
        <w:rPr>
          <w:b/>
        </w:rPr>
      </w:pPr>
      <w:r w:rsidRPr="00E11464">
        <w:rPr>
          <w:b/>
        </w:rPr>
        <w:t>Bulimia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Bulimia is characterized by </w:t>
      </w:r>
      <w:r w:rsidR="00E11464">
        <w:t>______________________</w:t>
      </w:r>
      <w:r w:rsidRPr="00F91DE0">
        <w:t>. The individual will over eat (</w:t>
      </w:r>
      <w:r w:rsidR="00E11464">
        <w:t>_________</w:t>
      </w:r>
      <w:r w:rsidRPr="00F91DE0">
        <w:t xml:space="preserve">) followed </w:t>
      </w:r>
      <w:r w:rsidR="00E11464">
        <w:t>________________________</w:t>
      </w:r>
      <w:r w:rsidRPr="00F91DE0">
        <w:t xml:space="preserve">. </w:t>
      </w:r>
    </w:p>
    <w:p w:rsidR="00E11464" w:rsidRDefault="00E11464" w:rsidP="00E11464">
      <w:pPr>
        <w:spacing w:after="0" w:line="240" w:lineRule="auto"/>
      </w:pPr>
    </w:p>
    <w:p w:rsidR="00F91DE0" w:rsidRPr="00E11464" w:rsidRDefault="00F91DE0" w:rsidP="00E11464">
      <w:pPr>
        <w:spacing w:after="0" w:line="240" w:lineRule="auto"/>
        <w:rPr>
          <w:b/>
        </w:rPr>
      </w:pPr>
      <w:r w:rsidRPr="00E11464">
        <w:rPr>
          <w:b/>
        </w:rPr>
        <w:t>Types of bulimia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rPr>
          <w:b/>
          <w:bCs/>
        </w:rPr>
        <w:t>Purging type</w:t>
      </w:r>
      <w:r w:rsidRPr="00F91DE0">
        <w:t xml:space="preserve"> bulimics </w:t>
      </w:r>
      <w:r w:rsidR="00E11464">
        <w:t>_______________________________</w:t>
      </w:r>
      <w:r w:rsidRPr="00F91DE0">
        <w:t xml:space="preserve"> (usually by triggering the gag reflex)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rPr>
          <w:b/>
          <w:bCs/>
        </w:rPr>
        <w:t>Non-purging type</w:t>
      </w:r>
      <w:r w:rsidRPr="00F91DE0">
        <w:t xml:space="preserve"> bulimics (approximately 6%-8% of cases) </w:t>
      </w:r>
      <w:r w:rsidR="00E11464">
        <w:t>______________________________</w:t>
      </w:r>
      <w:r w:rsidRPr="00F91DE0">
        <w:t xml:space="preserve"> after a binge to offset the caloric intake after eating. </w:t>
      </w:r>
    </w:p>
    <w:p w:rsidR="00E11464" w:rsidRDefault="00E11464" w:rsidP="00E11464">
      <w:pPr>
        <w:spacing w:after="0" w:line="240" w:lineRule="auto"/>
      </w:pPr>
    </w:p>
    <w:p w:rsidR="00F91DE0" w:rsidRPr="00E11464" w:rsidRDefault="00F91DE0" w:rsidP="00E11464">
      <w:pPr>
        <w:spacing w:after="0" w:line="240" w:lineRule="auto"/>
        <w:rPr>
          <w:b/>
        </w:rPr>
      </w:pPr>
      <w:r w:rsidRPr="00E11464">
        <w:rPr>
          <w:b/>
        </w:rPr>
        <w:t>How do they control their weight?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Voluntary </w:t>
      </w:r>
      <w:r w:rsidR="00E11464">
        <w:t>_____________________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Excessive </w:t>
      </w:r>
      <w:r w:rsidR="00E11464">
        <w:t>____________________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Diet pills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Diuretic drugs</w:t>
      </w:r>
    </w:p>
    <w:p w:rsidR="0050276E" w:rsidRPr="00F91DE0" w:rsidRDefault="00E11464" w:rsidP="00E11464">
      <w:pPr>
        <w:numPr>
          <w:ilvl w:val="0"/>
          <w:numId w:val="13"/>
        </w:numPr>
        <w:spacing w:after="0" w:line="240" w:lineRule="auto"/>
      </w:pPr>
      <w:r>
        <w:t>__________________</w:t>
      </w:r>
    </w:p>
    <w:p w:rsidR="00C65F3D" w:rsidRDefault="00C65F3D" w:rsidP="00E11464">
      <w:pPr>
        <w:spacing w:after="0" w:line="240" w:lineRule="auto"/>
        <w:rPr>
          <w:b/>
        </w:rPr>
      </w:pPr>
    </w:p>
    <w:p w:rsidR="00C65F3D" w:rsidRDefault="00C65F3D" w:rsidP="00E11464">
      <w:pPr>
        <w:spacing w:after="0" w:line="240" w:lineRule="auto"/>
        <w:rPr>
          <w:b/>
        </w:rPr>
      </w:pPr>
      <w:r>
        <w:rPr>
          <w:b/>
        </w:rPr>
        <w:t>Males and Eating Disorders</w:t>
      </w:r>
    </w:p>
    <w:p w:rsidR="00000000" w:rsidRPr="00474E61" w:rsidRDefault="00456A52" w:rsidP="00474E61">
      <w:pPr>
        <w:pStyle w:val="ListParagraph"/>
        <w:numPr>
          <w:ilvl w:val="0"/>
          <w:numId w:val="16"/>
        </w:numPr>
        <w:spacing w:after="0"/>
        <w:ind w:left="709"/>
        <w:rPr>
          <w:lang w:val="en-CA"/>
        </w:rPr>
      </w:pPr>
      <w:r w:rsidRPr="00474E61">
        <w:t xml:space="preserve">There is still little research to provide exact rates of occurrence of eating disorders in young males but best estimates are that </w:t>
      </w:r>
      <w:r w:rsidR="00474E61">
        <w:t xml:space="preserve">____________ </w:t>
      </w:r>
      <w:r w:rsidRPr="00474E61">
        <w:t>of diagnosed cases are in males (90’s = 10%)</w:t>
      </w:r>
    </w:p>
    <w:p w:rsidR="00000000" w:rsidRPr="00474E61" w:rsidRDefault="00456A52" w:rsidP="00474E61">
      <w:pPr>
        <w:pStyle w:val="ListParagraph"/>
        <w:numPr>
          <w:ilvl w:val="0"/>
          <w:numId w:val="16"/>
        </w:numPr>
        <w:spacing w:after="0"/>
        <w:ind w:left="709"/>
        <w:rPr>
          <w:lang w:val="en-CA"/>
        </w:rPr>
      </w:pPr>
      <w:r w:rsidRPr="00474E61">
        <w:t>Age of diagnosis: most commonly in the late teens/early 20’s</w:t>
      </w:r>
    </w:p>
    <w:p w:rsidR="00000000" w:rsidRPr="00474E61" w:rsidRDefault="00456A52" w:rsidP="00474E61">
      <w:pPr>
        <w:pStyle w:val="ListParagraph"/>
        <w:numPr>
          <w:ilvl w:val="0"/>
          <w:numId w:val="16"/>
        </w:numPr>
        <w:spacing w:after="0"/>
        <w:ind w:left="709"/>
        <w:rPr>
          <w:lang w:val="en-CA"/>
        </w:rPr>
      </w:pPr>
      <w:r w:rsidRPr="00474E61">
        <w:t xml:space="preserve">Boys are often more </w:t>
      </w:r>
      <w:r w:rsidR="00474E61">
        <w:t>___________________________</w:t>
      </w:r>
      <w:r w:rsidRPr="00474E61">
        <w:t xml:space="preserve"> than girls when di</w:t>
      </w:r>
      <w:r w:rsidR="00474E61">
        <w:t>agnosed</w:t>
      </w:r>
      <w:r w:rsidRPr="00474E61">
        <w:t xml:space="preserve"> with an eating disorder; less likely to discuss body size/image/food with </w:t>
      </w:r>
      <w:r w:rsidR="00474E61">
        <w:t>________________</w:t>
      </w:r>
    </w:p>
    <w:p w:rsidR="00000000" w:rsidRPr="00474E61" w:rsidRDefault="00474E61" w:rsidP="00474E61">
      <w:pPr>
        <w:pStyle w:val="ListParagraph"/>
        <w:numPr>
          <w:ilvl w:val="0"/>
          <w:numId w:val="16"/>
        </w:numPr>
        <w:spacing w:after="0"/>
        <w:ind w:left="709"/>
        <w:rPr>
          <w:lang w:val="en-CA"/>
        </w:rPr>
      </w:pPr>
      <w:r>
        <w:t>_____________</w:t>
      </w:r>
      <w:r w:rsidR="00456A52" w:rsidRPr="00474E61">
        <w:t xml:space="preserve"> of normal weight males perceive themselves to be </w:t>
      </w:r>
      <w:r>
        <w:t>_____________________</w:t>
      </w:r>
    </w:p>
    <w:p w:rsidR="00000000" w:rsidRPr="00474E61" w:rsidRDefault="00474E61" w:rsidP="00474E61">
      <w:pPr>
        <w:pStyle w:val="ListParagraph"/>
        <w:numPr>
          <w:ilvl w:val="0"/>
          <w:numId w:val="16"/>
        </w:numPr>
        <w:spacing w:after="0"/>
        <w:ind w:left="709"/>
        <w:rPr>
          <w:lang w:val="en-CA"/>
        </w:rPr>
      </w:pPr>
      <w:r>
        <w:t>_____________</w:t>
      </w:r>
      <w:r w:rsidR="00456A52" w:rsidRPr="00474E61">
        <w:t xml:space="preserve"> of teenage boys reported exercising with the goal of “</w:t>
      </w:r>
      <w:r>
        <w:t>____________________</w:t>
      </w:r>
      <w:r w:rsidR="00456A52" w:rsidRPr="00474E61">
        <w:t>”</w:t>
      </w:r>
    </w:p>
    <w:p w:rsidR="00000000" w:rsidRPr="00474E61" w:rsidRDefault="00456A52" w:rsidP="00474E61">
      <w:pPr>
        <w:pStyle w:val="ListParagraph"/>
        <w:numPr>
          <w:ilvl w:val="0"/>
          <w:numId w:val="16"/>
        </w:numPr>
        <w:spacing w:after="0"/>
        <w:ind w:left="709"/>
        <w:rPr>
          <w:lang w:val="en-CA"/>
        </w:rPr>
      </w:pPr>
      <w:r w:rsidRPr="00474E61">
        <w:t>68% of college-aged males reported having “</w:t>
      </w:r>
      <w:r w:rsidR="00474E61">
        <w:t>__________________________________</w:t>
      </w:r>
      <w:r w:rsidRPr="00474E61">
        <w:t>”</w:t>
      </w:r>
    </w:p>
    <w:p w:rsidR="00474E61" w:rsidRDefault="00474E61" w:rsidP="00474E61">
      <w:pPr>
        <w:spacing w:after="0"/>
        <w:rPr>
          <w:b/>
          <w:lang w:val="en-CA"/>
        </w:rPr>
      </w:pPr>
    </w:p>
    <w:p w:rsidR="00474E61" w:rsidRDefault="00474E61" w:rsidP="00474E61">
      <w:pPr>
        <w:spacing w:after="0"/>
        <w:rPr>
          <w:b/>
          <w:lang w:val="en-CA"/>
        </w:rPr>
      </w:pPr>
      <w:r>
        <w:rPr>
          <w:b/>
          <w:lang w:val="en-CA"/>
        </w:rPr>
        <w:t>Sexual Bias</w:t>
      </w:r>
    </w:p>
    <w:p w:rsidR="00474E61" w:rsidRPr="00474E61" w:rsidRDefault="00474E61" w:rsidP="00474E61">
      <w:pPr>
        <w:pStyle w:val="ListParagraph"/>
        <w:numPr>
          <w:ilvl w:val="0"/>
          <w:numId w:val="18"/>
        </w:numPr>
        <w:spacing w:after="0"/>
        <w:ind w:left="709"/>
        <w:rPr>
          <w:lang w:val="en-CA"/>
        </w:rPr>
      </w:pPr>
      <w:r w:rsidRPr="00474E61">
        <w:t>The belief that boys don’t have eating disorders</w:t>
      </w:r>
    </w:p>
    <w:p w:rsidR="00474E61" w:rsidRPr="00474E61" w:rsidRDefault="00474E61" w:rsidP="00474E61">
      <w:pPr>
        <w:pStyle w:val="ListParagraph"/>
        <w:numPr>
          <w:ilvl w:val="0"/>
          <w:numId w:val="18"/>
        </w:numPr>
        <w:spacing w:after="0"/>
        <w:ind w:left="709"/>
        <w:rPr>
          <w:lang w:val="en-CA"/>
        </w:rPr>
      </w:pPr>
      <w:r w:rsidRPr="00474E61">
        <w:t xml:space="preserve">The differences in </w:t>
      </w:r>
      <w:r>
        <w:t>_____________________________________</w:t>
      </w:r>
    </w:p>
    <w:p w:rsidR="00474E61" w:rsidRPr="00474E61" w:rsidRDefault="00474E61" w:rsidP="00474E61">
      <w:pPr>
        <w:pStyle w:val="ListParagraph"/>
        <w:numPr>
          <w:ilvl w:val="0"/>
          <w:numId w:val="18"/>
        </w:numPr>
        <w:spacing w:after="0"/>
        <w:ind w:left="709"/>
        <w:rPr>
          <w:lang w:val="en-CA"/>
        </w:rPr>
      </w:pPr>
      <w:r w:rsidRPr="00474E61">
        <w:t xml:space="preserve">The use of </w:t>
      </w:r>
      <w:r>
        <w:t>______________________________</w:t>
      </w:r>
      <w:r w:rsidRPr="00474E61">
        <w:t xml:space="preserve"> as opport</w:t>
      </w:r>
      <w:r>
        <w:t xml:space="preserve">unities to engage in behaviors </w:t>
      </w:r>
      <w:r w:rsidRPr="00474E61">
        <w:t>out of sight of parents</w:t>
      </w:r>
    </w:p>
    <w:p w:rsidR="00474E61" w:rsidRPr="00474E61" w:rsidRDefault="00474E61" w:rsidP="00474E61">
      <w:pPr>
        <w:pStyle w:val="ListParagraph"/>
        <w:numPr>
          <w:ilvl w:val="0"/>
          <w:numId w:val="18"/>
        </w:numPr>
        <w:spacing w:after="0"/>
        <w:ind w:left="709"/>
        <w:rPr>
          <w:lang w:val="en-CA"/>
        </w:rPr>
      </w:pPr>
      <w:r w:rsidRPr="00474E61">
        <w:t>The new pr</w:t>
      </w:r>
      <w:r>
        <w:t>essures put on boys by __________________________</w:t>
      </w:r>
      <w:r w:rsidRPr="00474E61">
        <w:t xml:space="preserve"> around size/shape</w:t>
      </w:r>
      <w:r w:rsidRPr="00474E61">
        <w:tab/>
        <w:t>concerns that did not exist 15 years ago, (thinner male models, new men’s fashions, new male fashion magazines)</w:t>
      </w:r>
    </w:p>
    <w:p w:rsidR="00474E61" w:rsidRPr="00474E61" w:rsidRDefault="00474E61" w:rsidP="00474E61">
      <w:pPr>
        <w:pStyle w:val="ListParagraph"/>
        <w:numPr>
          <w:ilvl w:val="0"/>
          <w:numId w:val="18"/>
        </w:numPr>
        <w:spacing w:after="0"/>
        <w:ind w:left="709"/>
        <w:rPr>
          <w:lang w:val="en-CA"/>
        </w:rPr>
      </w:pPr>
      <w:r w:rsidRPr="00474E61">
        <w:t xml:space="preserve">The presence of behaviors like </w:t>
      </w:r>
      <w:r>
        <w:t>_______________________________</w:t>
      </w:r>
      <w:r w:rsidRPr="00474E61">
        <w:t xml:space="preserve"> which </w:t>
      </w:r>
      <w:r>
        <w:t xml:space="preserve">may be </w:t>
      </w:r>
      <w:r w:rsidRPr="00474E61">
        <w:t xml:space="preserve">similar to </w:t>
      </w:r>
      <w:r>
        <w:t>__________________________</w:t>
      </w:r>
      <w:r w:rsidRPr="00474E61">
        <w:t xml:space="preserve"> in girls</w:t>
      </w:r>
    </w:p>
    <w:p w:rsidR="00474E61" w:rsidRPr="00474E61" w:rsidRDefault="00474E61" w:rsidP="00D85CF6">
      <w:pPr>
        <w:pStyle w:val="ListParagraph"/>
        <w:numPr>
          <w:ilvl w:val="0"/>
          <w:numId w:val="18"/>
        </w:numPr>
        <w:spacing w:after="0"/>
        <w:ind w:left="709"/>
        <w:rPr>
          <w:lang w:val="en-CA"/>
        </w:rPr>
      </w:pPr>
      <w:r w:rsidRPr="00474E61">
        <w:t xml:space="preserve">The misperception that eating disorders in boys relate to </w:t>
      </w:r>
      <w:r>
        <w:t>______________________________</w:t>
      </w:r>
    </w:p>
    <w:p w:rsidR="00474E61" w:rsidRDefault="00474E61" w:rsidP="00E11464">
      <w:pPr>
        <w:spacing w:after="0" w:line="240" w:lineRule="auto"/>
        <w:rPr>
          <w:b/>
        </w:rPr>
      </w:pPr>
      <w:r w:rsidRPr="00474E61">
        <w:rPr>
          <w:b/>
          <w:lang w:val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-102961</wp:posOffset>
            </wp:positionV>
            <wp:extent cx="6709145" cy="8242663"/>
            <wp:effectExtent l="0" t="0" r="0" b="6350"/>
            <wp:wrapTight wrapText="bothSides">
              <wp:wrapPolygon edited="0">
                <wp:start x="0" y="100"/>
                <wp:lineTo x="0" y="21567"/>
                <wp:lineTo x="21528" y="21567"/>
                <wp:lineTo x="21528" y="100"/>
                <wp:lineTo x="0" y="100"/>
              </wp:wrapPolygon>
            </wp:wrapTight>
            <wp:docPr id="36866" name="Content Placeholder 11" descr="Eating Disorder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Content Placeholder 11" descr="Eating Disorder.png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" t="-729" r="544" b="22871"/>
                    <a:stretch/>
                  </pic:blipFill>
                  <pic:spPr bwMode="auto">
                    <a:xfrm>
                      <a:off x="0" y="0"/>
                      <a:ext cx="6709145" cy="82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E0" w:rsidRPr="00E11464" w:rsidRDefault="00F91DE0" w:rsidP="00E11464">
      <w:pPr>
        <w:spacing w:after="0" w:line="240" w:lineRule="auto"/>
        <w:rPr>
          <w:b/>
        </w:rPr>
      </w:pPr>
      <w:r w:rsidRPr="00E11464">
        <w:rPr>
          <w:b/>
        </w:rPr>
        <w:lastRenderedPageBreak/>
        <w:t>Why do people become anorexic?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Low self esteem</w:t>
      </w:r>
    </w:p>
    <w:p w:rsidR="0050276E" w:rsidRPr="00F91DE0" w:rsidRDefault="00E11464" w:rsidP="00E11464">
      <w:pPr>
        <w:numPr>
          <w:ilvl w:val="0"/>
          <w:numId w:val="13"/>
        </w:numPr>
        <w:spacing w:after="0" w:line="240" w:lineRule="auto"/>
      </w:pPr>
      <w:r>
        <w:t>___________________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One thing they can </w:t>
      </w:r>
      <w:r w:rsidR="00E11464">
        <w:t>_________________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Stress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Guilt</w:t>
      </w:r>
    </w:p>
    <w:p w:rsidR="0050276E" w:rsidRPr="00F91DE0" w:rsidRDefault="00E11464" w:rsidP="00E11464">
      <w:pPr>
        <w:numPr>
          <w:ilvl w:val="0"/>
          <w:numId w:val="13"/>
        </w:numPr>
        <w:spacing w:after="0" w:line="240" w:lineRule="auto"/>
      </w:pPr>
      <w:r>
        <w:t>________________________________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Need to fit in</w:t>
      </w:r>
    </w:p>
    <w:p w:rsidR="0050276E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Sexual abuse as a child</w:t>
      </w:r>
    </w:p>
    <w:p w:rsidR="00456A52" w:rsidRDefault="00456A52" w:rsidP="00456A52">
      <w:pPr>
        <w:spacing w:after="0" w:line="240" w:lineRule="auto"/>
      </w:pPr>
    </w:p>
    <w:p w:rsidR="00456A52" w:rsidRDefault="00456A52" w:rsidP="00456A52">
      <w:pPr>
        <w:spacing w:after="0" w:line="240" w:lineRule="auto"/>
        <w:rPr>
          <w:b/>
        </w:rPr>
      </w:pPr>
      <w:r>
        <w:rPr>
          <w:b/>
        </w:rPr>
        <w:t>What to do if you think somebody has an Eating Disorder</w:t>
      </w:r>
    </w:p>
    <w:p w:rsidR="00456A52" w:rsidRDefault="00456A52" w:rsidP="00456A52">
      <w:pPr>
        <w:spacing w:after="0" w:line="240" w:lineRule="auto"/>
        <w:rPr>
          <w:b/>
        </w:rPr>
      </w:pPr>
    </w:p>
    <w:p w:rsidR="00000000" w:rsidRPr="00456A52" w:rsidRDefault="00456A52" w:rsidP="00456A52">
      <w:pPr>
        <w:numPr>
          <w:ilvl w:val="0"/>
          <w:numId w:val="20"/>
        </w:numPr>
        <w:spacing w:after="0"/>
        <w:rPr>
          <w:lang w:val="en-CA"/>
        </w:rPr>
      </w:pPr>
      <w:r w:rsidRPr="00456A52">
        <w:t xml:space="preserve">Tell </w:t>
      </w:r>
      <w:r>
        <w:t>__________________________</w:t>
      </w:r>
    </w:p>
    <w:p w:rsidR="00000000" w:rsidRPr="00456A52" w:rsidRDefault="00456A52" w:rsidP="00456A52">
      <w:pPr>
        <w:numPr>
          <w:ilvl w:val="0"/>
          <w:numId w:val="20"/>
        </w:numPr>
        <w:spacing w:after="0"/>
        <w:rPr>
          <w:lang w:val="en-CA"/>
        </w:rPr>
      </w:pPr>
      <w:r w:rsidRPr="00456A52">
        <w:t>You might find it hard to help someone else, the best thing you can do for any and all people involved in this situation is to tell an adult (</w:t>
      </w:r>
      <w:r>
        <w:t xml:space="preserve">_________________________________________ </w:t>
      </w:r>
      <w:r w:rsidRPr="00456A52">
        <w:rPr>
          <w:lang w:val="is-IS"/>
        </w:rPr>
        <w:t>…even outside of school can be an option)</w:t>
      </w:r>
    </w:p>
    <w:p w:rsidR="00000000" w:rsidRPr="00456A52" w:rsidRDefault="00456A52" w:rsidP="00456A52">
      <w:pPr>
        <w:numPr>
          <w:ilvl w:val="0"/>
          <w:numId w:val="20"/>
        </w:numPr>
        <w:spacing w:after="0"/>
        <w:rPr>
          <w:lang w:val="en-CA"/>
        </w:rPr>
      </w:pPr>
      <w:r w:rsidRPr="00456A52">
        <w:rPr>
          <w:lang w:val="is-IS"/>
        </w:rPr>
        <w:t xml:space="preserve">Just </w:t>
      </w:r>
      <w:r>
        <w:rPr>
          <w:lang w:val="is-IS"/>
        </w:rPr>
        <w:t>______________________________</w:t>
      </w:r>
      <w:r w:rsidRPr="00456A52">
        <w:rPr>
          <w:lang w:val="is-IS"/>
        </w:rPr>
        <w:t xml:space="preserve"> the information to yourself</w:t>
      </w:r>
    </w:p>
    <w:p w:rsidR="00456A52" w:rsidRPr="00456A52" w:rsidRDefault="00456A52" w:rsidP="00456A52">
      <w:pPr>
        <w:spacing w:after="0" w:line="240" w:lineRule="auto"/>
        <w:rPr>
          <w:lang w:val="en-CA"/>
        </w:rPr>
      </w:pPr>
    </w:p>
    <w:p w:rsidR="00E11464" w:rsidRDefault="00E11464" w:rsidP="00E11464">
      <w:pPr>
        <w:spacing w:after="0" w:line="240" w:lineRule="auto"/>
        <w:rPr>
          <w:b/>
        </w:rPr>
      </w:pPr>
    </w:p>
    <w:p w:rsidR="00F91DE0" w:rsidRPr="00E11464" w:rsidRDefault="00F91DE0" w:rsidP="00E11464">
      <w:pPr>
        <w:spacing w:after="0" w:line="240" w:lineRule="auto"/>
        <w:rPr>
          <w:b/>
        </w:rPr>
      </w:pPr>
      <w:r w:rsidRPr="00E11464">
        <w:rPr>
          <w:b/>
        </w:rPr>
        <w:t>Dieting Vs Anorexia</w:t>
      </w:r>
    </w:p>
    <w:tbl>
      <w:tblPr>
        <w:tblpPr w:leftFromText="180" w:rightFromText="180" w:vertAnchor="text" w:horzAnchor="margin" w:tblpY="13"/>
        <w:tblW w:w="9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64"/>
        <w:gridCol w:w="4770"/>
      </w:tblGrid>
      <w:tr w:rsidR="00E11464" w:rsidRPr="00F91DE0" w:rsidTr="00E11464">
        <w:trPr>
          <w:trHeight w:val="121"/>
        </w:trPr>
        <w:tc>
          <w:tcPr>
            <w:tcW w:w="4464" w:type="dxa"/>
            <w:tcBorders>
              <w:top w:val="single" w:sz="18" w:space="0" w:color="4B98FF"/>
              <w:left w:val="single" w:sz="18" w:space="0" w:color="4B98FF"/>
              <w:bottom w:val="single" w:sz="8" w:space="0" w:color="4B98FF"/>
              <w:right w:val="single" w:sz="8" w:space="0" w:color="4B98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DE0" w:rsidRPr="00E11464" w:rsidRDefault="00E11464" w:rsidP="00A0761B">
            <w:pPr>
              <w:spacing w:before="134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E11464">
              <w:rPr>
                <w:rFonts w:eastAsia="MS PGothic" w:cs="MS PGothic"/>
                <w:color w:val="000000" w:themeColor="text1"/>
                <w:kern w:val="24"/>
                <w:position w:val="1"/>
                <w:sz w:val="24"/>
                <w:szCs w:val="24"/>
              </w:rPr>
              <w:t>Healthy Dieting</w:t>
            </w:r>
          </w:p>
        </w:tc>
        <w:tc>
          <w:tcPr>
            <w:tcW w:w="4770" w:type="dxa"/>
            <w:tcBorders>
              <w:top w:val="single" w:sz="18" w:space="0" w:color="4B98FF"/>
              <w:left w:val="single" w:sz="8" w:space="0" w:color="4B98FF"/>
              <w:bottom w:val="single" w:sz="8" w:space="0" w:color="4B98FF"/>
              <w:right w:val="single" w:sz="18" w:space="0" w:color="4B98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DE0" w:rsidRPr="00E11464" w:rsidRDefault="00E11464" w:rsidP="00E11464">
            <w:pPr>
              <w:spacing w:before="134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E11464">
              <w:rPr>
                <w:rFonts w:eastAsia="MS PGothic" w:cs="MS PGothic"/>
                <w:color w:val="000000" w:themeColor="text1"/>
                <w:kern w:val="24"/>
                <w:position w:val="1"/>
                <w:sz w:val="24"/>
                <w:szCs w:val="24"/>
              </w:rPr>
              <w:t>Anorexia</w:t>
            </w:r>
          </w:p>
        </w:tc>
      </w:tr>
      <w:tr w:rsidR="00E11464" w:rsidRPr="00F91DE0" w:rsidTr="00E11464">
        <w:trPr>
          <w:trHeight w:val="308"/>
        </w:trPr>
        <w:tc>
          <w:tcPr>
            <w:tcW w:w="4464" w:type="dxa"/>
            <w:tcBorders>
              <w:top w:val="single" w:sz="8" w:space="0" w:color="4B98FF"/>
              <w:left w:val="single" w:sz="18" w:space="0" w:color="4B98FF"/>
              <w:bottom w:val="single" w:sz="8" w:space="0" w:color="4B98FF"/>
              <w:right w:val="single" w:sz="8" w:space="0" w:color="4B98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DE0" w:rsidRPr="00E11464" w:rsidRDefault="00E11464" w:rsidP="00E11464">
            <w:pPr>
              <w:spacing w:before="8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E11464"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 xml:space="preserve">Weight loss is viewed as a way to improve health and appearance. </w:t>
            </w:r>
          </w:p>
        </w:tc>
        <w:tc>
          <w:tcPr>
            <w:tcW w:w="4770" w:type="dxa"/>
            <w:tcBorders>
              <w:top w:val="single" w:sz="8" w:space="0" w:color="4B98FF"/>
              <w:left w:val="single" w:sz="8" w:space="0" w:color="4B98FF"/>
              <w:bottom w:val="single" w:sz="8" w:space="0" w:color="4B98FF"/>
              <w:right w:val="single" w:sz="18" w:space="0" w:color="4B98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DE0" w:rsidRPr="00E11464" w:rsidRDefault="00E11464" w:rsidP="00E11464">
            <w:pPr>
              <w:spacing w:before="8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E11464"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 xml:space="preserve">Weight loss is viewed as a way to </w:t>
            </w:r>
            <w:r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>______________________________</w:t>
            </w:r>
            <w:r w:rsidRPr="00E11464"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E11464" w:rsidRPr="00F91DE0" w:rsidTr="00E11464">
        <w:trPr>
          <w:trHeight w:val="403"/>
        </w:trPr>
        <w:tc>
          <w:tcPr>
            <w:tcW w:w="4464" w:type="dxa"/>
            <w:tcBorders>
              <w:top w:val="single" w:sz="8" w:space="0" w:color="4B98FF"/>
              <w:left w:val="single" w:sz="18" w:space="0" w:color="4B98FF"/>
              <w:bottom w:val="single" w:sz="8" w:space="0" w:color="4B98FF"/>
              <w:right w:val="single" w:sz="8" w:space="0" w:color="4B98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DE0" w:rsidRPr="00E11464" w:rsidRDefault="00E11464" w:rsidP="00E11464">
            <w:pPr>
              <w:spacing w:before="8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E11464"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 xml:space="preserve">Self-esteem is based on more than just weight and body image. </w:t>
            </w:r>
          </w:p>
        </w:tc>
        <w:tc>
          <w:tcPr>
            <w:tcW w:w="4770" w:type="dxa"/>
            <w:tcBorders>
              <w:top w:val="single" w:sz="8" w:space="0" w:color="4B98FF"/>
              <w:left w:val="single" w:sz="8" w:space="0" w:color="4B98FF"/>
              <w:bottom w:val="single" w:sz="8" w:space="0" w:color="4B98FF"/>
              <w:right w:val="single" w:sz="18" w:space="0" w:color="4B98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DE0" w:rsidRPr="00E11464" w:rsidRDefault="00E11464" w:rsidP="00E11464">
            <w:pPr>
              <w:spacing w:before="8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E11464"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 xml:space="preserve">Self-esteem is </w:t>
            </w:r>
            <w:r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>__________________</w:t>
            </w:r>
            <w:r w:rsidRPr="00E11464"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 xml:space="preserve"> on how much you weigh and how thin you are. </w:t>
            </w:r>
          </w:p>
        </w:tc>
      </w:tr>
      <w:tr w:rsidR="00E11464" w:rsidRPr="00F91DE0" w:rsidTr="00E11464">
        <w:trPr>
          <w:trHeight w:val="499"/>
        </w:trPr>
        <w:tc>
          <w:tcPr>
            <w:tcW w:w="4464" w:type="dxa"/>
            <w:tcBorders>
              <w:top w:val="single" w:sz="8" w:space="0" w:color="4B98FF"/>
              <w:left w:val="single" w:sz="18" w:space="0" w:color="4B98FF"/>
              <w:bottom w:val="single" w:sz="18" w:space="0" w:color="4B98FF"/>
              <w:right w:val="single" w:sz="8" w:space="0" w:color="4B98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DE0" w:rsidRPr="00E11464" w:rsidRDefault="00E11464" w:rsidP="00E11464">
            <w:pPr>
              <w:spacing w:before="8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E11464"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>Is an attempt to control weight, the goal is to lose weight in a healthy way</w:t>
            </w:r>
          </w:p>
        </w:tc>
        <w:tc>
          <w:tcPr>
            <w:tcW w:w="4770" w:type="dxa"/>
            <w:tcBorders>
              <w:top w:val="single" w:sz="8" w:space="0" w:color="4B98FF"/>
              <w:left w:val="single" w:sz="8" w:space="0" w:color="4B98FF"/>
              <w:bottom w:val="single" w:sz="18" w:space="0" w:color="4B98FF"/>
              <w:right w:val="single" w:sz="18" w:space="0" w:color="4B98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DE0" w:rsidRPr="00E11464" w:rsidRDefault="00E11464" w:rsidP="00E11464">
            <w:pPr>
              <w:spacing w:before="86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E11464"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 xml:space="preserve">Is an attempt to control </w:t>
            </w:r>
            <w:r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>__________________________</w:t>
            </w:r>
            <w:r w:rsidRPr="00E11464">
              <w:rPr>
                <w:rFonts w:eastAsia="MS PGothic" w:cs="MS PGothic"/>
                <w:color w:val="000000" w:themeColor="text1"/>
                <w:kern w:val="24"/>
                <w:sz w:val="24"/>
                <w:szCs w:val="24"/>
              </w:rPr>
              <w:t>, Becoming thin is all that matters; health is not a concern</w:t>
            </w:r>
          </w:p>
        </w:tc>
      </w:tr>
    </w:tbl>
    <w:p w:rsidR="00F91DE0" w:rsidRDefault="00F91DE0" w:rsidP="00E11464">
      <w:pPr>
        <w:spacing w:after="0" w:line="240" w:lineRule="auto"/>
      </w:pPr>
    </w:p>
    <w:p w:rsidR="00F91DE0" w:rsidRPr="00E11464" w:rsidRDefault="00F91DE0" w:rsidP="00E11464">
      <w:pPr>
        <w:spacing w:after="0" w:line="240" w:lineRule="auto"/>
        <w:rPr>
          <w:b/>
        </w:rPr>
      </w:pPr>
      <w:r w:rsidRPr="00E11464">
        <w:rPr>
          <w:b/>
        </w:rPr>
        <w:t>Statistics in teenagers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Anorexia is the </w:t>
      </w:r>
      <w:r w:rsidR="006E6490">
        <w:t>_________________________________________________</w:t>
      </w:r>
      <w:r w:rsidRPr="00F91DE0">
        <w:t xml:space="preserve"> among adolescents. </w:t>
      </w:r>
    </w:p>
    <w:p w:rsidR="0050276E" w:rsidRPr="00F91DE0" w:rsidRDefault="006E6490" w:rsidP="00E11464">
      <w:pPr>
        <w:numPr>
          <w:ilvl w:val="0"/>
          <w:numId w:val="13"/>
        </w:numPr>
        <w:spacing w:after="0" w:line="240" w:lineRule="auto"/>
      </w:pPr>
      <w:r>
        <w:t>____________________</w:t>
      </w:r>
      <w:r w:rsidR="00A0761B" w:rsidRPr="00F91DE0">
        <w:t xml:space="preserve"> </w:t>
      </w:r>
      <w:proofErr w:type="gramStart"/>
      <w:r w:rsidR="00A0761B" w:rsidRPr="00F91DE0">
        <w:t>of</w:t>
      </w:r>
      <w:proofErr w:type="gramEnd"/>
      <w:r w:rsidR="00A0761B" w:rsidRPr="00F91DE0">
        <w:t xml:space="preserve"> high school girls diet. 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50% of girls between the ages of 13 and 15 </w:t>
      </w:r>
      <w:r w:rsidR="006E6490">
        <w:t>__________________________________________</w:t>
      </w:r>
      <w:r w:rsidRPr="00F91DE0">
        <w:t xml:space="preserve">. 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80% of 13 year old girls have dieted. 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40% of </w:t>
      </w:r>
      <w:r w:rsidR="006E6490">
        <w:t>______________________</w:t>
      </w:r>
      <w:proofErr w:type="gramStart"/>
      <w:r w:rsidR="006E6490">
        <w:t xml:space="preserve">_ </w:t>
      </w:r>
      <w:r w:rsidRPr="00F91DE0">
        <w:t xml:space="preserve"> girls</w:t>
      </w:r>
      <w:proofErr w:type="gramEnd"/>
      <w:r w:rsidRPr="00F91DE0">
        <w:t xml:space="preserve"> dieted. </w:t>
      </w:r>
    </w:p>
    <w:p w:rsidR="006E6490" w:rsidRDefault="006E6490" w:rsidP="00E11464">
      <w:pPr>
        <w:spacing w:after="0" w:line="240" w:lineRule="auto"/>
        <w:rPr>
          <w:b/>
        </w:rPr>
      </w:pPr>
    </w:p>
    <w:p w:rsidR="00F91DE0" w:rsidRPr="00E11464" w:rsidRDefault="00F91DE0" w:rsidP="00E11464">
      <w:pPr>
        <w:spacing w:after="0" w:line="240" w:lineRule="auto"/>
        <w:rPr>
          <w:b/>
        </w:rPr>
      </w:pPr>
      <w:r w:rsidRPr="00E11464">
        <w:rPr>
          <w:b/>
        </w:rPr>
        <w:t>Signs</w:t>
      </w:r>
    </w:p>
    <w:p w:rsidR="00F91DE0" w:rsidRPr="00F91DE0" w:rsidRDefault="00F91DE0" w:rsidP="00E11464">
      <w:pPr>
        <w:pStyle w:val="ListParagraph"/>
        <w:numPr>
          <w:ilvl w:val="0"/>
          <w:numId w:val="13"/>
        </w:numPr>
        <w:spacing w:after="0" w:line="240" w:lineRule="auto"/>
      </w:pPr>
      <w:r w:rsidRPr="00F91DE0">
        <w:t>Being able to determine that someone has an eating disorder is not always easy. They become masters at hiding the disease and are always ready with a legitimate excuse for their behavior.</w:t>
      </w:r>
    </w:p>
    <w:p w:rsidR="006E6490" w:rsidRDefault="006E6490" w:rsidP="00E11464">
      <w:pPr>
        <w:spacing w:after="0" w:line="240" w:lineRule="auto"/>
        <w:rPr>
          <w:b/>
        </w:rPr>
      </w:pPr>
    </w:p>
    <w:p w:rsidR="00456A52" w:rsidRDefault="00456A52" w:rsidP="00E11464">
      <w:pPr>
        <w:spacing w:after="0" w:line="240" w:lineRule="auto"/>
        <w:rPr>
          <w:b/>
        </w:rPr>
      </w:pPr>
    </w:p>
    <w:p w:rsidR="00456A52" w:rsidRDefault="00456A52" w:rsidP="00E11464">
      <w:pPr>
        <w:spacing w:after="0" w:line="240" w:lineRule="auto"/>
        <w:rPr>
          <w:b/>
        </w:rPr>
      </w:pPr>
    </w:p>
    <w:p w:rsidR="00F91DE0" w:rsidRPr="00E11464" w:rsidRDefault="00F91DE0" w:rsidP="00E11464">
      <w:pPr>
        <w:spacing w:after="0" w:line="240" w:lineRule="auto"/>
        <w:rPr>
          <w:b/>
        </w:rPr>
      </w:pPr>
      <w:r w:rsidRPr="00E11464">
        <w:rPr>
          <w:b/>
        </w:rPr>
        <w:lastRenderedPageBreak/>
        <w:t>Signs to look for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Dieting despite being thin</w:t>
      </w:r>
    </w:p>
    <w:p w:rsidR="0050276E" w:rsidRPr="00F91DE0" w:rsidRDefault="006E6490" w:rsidP="00E11464">
      <w:pPr>
        <w:numPr>
          <w:ilvl w:val="0"/>
          <w:numId w:val="13"/>
        </w:numPr>
        <w:spacing w:after="0" w:line="240" w:lineRule="auto"/>
      </w:pPr>
      <w:r>
        <w:t xml:space="preserve">_______________________ </w:t>
      </w:r>
      <w:r w:rsidR="00A0761B" w:rsidRPr="00F91DE0">
        <w:t>with calories, fat and nutrition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Pretending to </w:t>
      </w:r>
      <w:r w:rsidR="006E6490">
        <w:t>____________</w:t>
      </w:r>
    </w:p>
    <w:p w:rsidR="0050276E" w:rsidRPr="00F91DE0" w:rsidRDefault="006E6490" w:rsidP="00E11464">
      <w:pPr>
        <w:numPr>
          <w:ilvl w:val="0"/>
          <w:numId w:val="13"/>
        </w:numPr>
        <w:spacing w:after="0" w:line="240" w:lineRule="auto"/>
      </w:pPr>
      <w:r>
        <w:t>_______________</w:t>
      </w:r>
      <w:r w:rsidR="00A0761B" w:rsidRPr="00F91DE0">
        <w:t xml:space="preserve"> about eating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Dramatic weight loss</w:t>
      </w:r>
      <w:bookmarkStart w:id="0" w:name="_GoBack"/>
      <w:bookmarkEnd w:id="0"/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Always going to the bathroom during or after meals </w:t>
      </w:r>
    </w:p>
    <w:p w:rsidR="00456A52" w:rsidRDefault="00456A52" w:rsidP="00E11464">
      <w:pPr>
        <w:spacing w:after="0" w:line="240" w:lineRule="auto"/>
        <w:rPr>
          <w:b/>
        </w:rPr>
      </w:pPr>
    </w:p>
    <w:p w:rsidR="00F91DE0" w:rsidRPr="00705B55" w:rsidRDefault="00F91DE0" w:rsidP="00E11464">
      <w:pPr>
        <w:spacing w:after="0" w:line="240" w:lineRule="auto"/>
        <w:rPr>
          <w:b/>
        </w:rPr>
      </w:pPr>
      <w:r w:rsidRPr="00705B55">
        <w:rPr>
          <w:b/>
        </w:rPr>
        <w:t>Symptoms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Sudden dramatic </w:t>
      </w:r>
      <w:r w:rsidR="006E6490">
        <w:t>__________________________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Amenorrhea (</w:t>
      </w:r>
      <w:r w:rsidR="006E6490">
        <w:t xml:space="preserve"> ___________________________ </w:t>
      </w:r>
      <w:r w:rsidRPr="00F91DE0">
        <w:t>)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Bone density loss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Sensitivity to </w:t>
      </w:r>
      <w:r w:rsidR="006E6490">
        <w:t>_____________</w:t>
      </w:r>
    </w:p>
    <w:p w:rsidR="0050276E" w:rsidRPr="00F91DE0" w:rsidRDefault="006E6490" w:rsidP="00E11464">
      <w:pPr>
        <w:numPr>
          <w:ilvl w:val="0"/>
          <w:numId w:val="13"/>
        </w:numPr>
        <w:spacing w:after="0" w:line="240" w:lineRule="auto"/>
      </w:pPr>
      <w:r>
        <w:t xml:space="preserve">___________________ </w:t>
      </w:r>
      <w:r w:rsidR="00A0761B" w:rsidRPr="00F91DE0">
        <w:t>: fine hair that grows on the skin to keep it warm</w:t>
      </w:r>
    </w:p>
    <w:p w:rsid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Thinning hair</w:t>
      </w:r>
    </w:p>
    <w:p w:rsidR="006E6490" w:rsidRDefault="006E6490" w:rsidP="00705B55">
      <w:pPr>
        <w:spacing w:after="0" w:line="240" w:lineRule="auto"/>
        <w:rPr>
          <w:b/>
        </w:rPr>
      </w:pPr>
    </w:p>
    <w:p w:rsidR="00F91DE0" w:rsidRPr="006E6490" w:rsidRDefault="00F91DE0" w:rsidP="00705B55">
      <w:pPr>
        <w:spacing w:after="0" w:line="240" w:lineRule="auto"/>
        <w:rPr>
          <w:b/>
        </w:rPr>
      </w:pPr>
      <w:r w:rsidRPr="006E6490">
        <w:rPr>
          <w:b/>
        </w:rPr>
        <w:t>Can an anorexic die?</w:t>
      </w:r>
    </w:p>
    <w:p w:rsidR="00F91DE0" w:rsidRPr="00F91DE0" w:rsidRDefault="00F91DE0" w:rsidP="006E6490">
      <w:pPr>
        <w:spacing w:after="0" w:line="240" w:lineRule="auto"/>
      </w:pPr>
      <w:r w:rsidRPr="00F91DE0">
        <w:t>YES from</w:t>
      </w:r>
    </w:p>
    <w:p w:rsidR="0050276E" w:rsidRPr="00F91DE0" w:rsidRDefault="006E6490" w:rsidP="00E11464">
      <w:pPr>
        <w:numPr>
          <w:ilvl w:val="0"/>
          <w:numId w:val="13"/>
        </w:numPr>
        <w:spacing w:after="0" w:line="240" w:lineRule="auto"/>
      </w:pPr>
      <w:r>
        <w:t>____________</w:t>
      </w:r>
      <w:r w:rsidR="00A0761B" w:rsidRPr="00F91DE0">
        <w:t xml:space="preserve"> failure</w:t>
      </w:r>
    </w:p>
    <w:p w:rsidR="0050276E" w:rsidRPr="00F91DE0" w:rsidRDefault="006E6490" w:rsidP="00E11464">
      <w:pPr>
        <w:numPr>
          <w:ilvl w:val="0"/>
          <w:numId w:val="13"/>
        </w:numPr>
        <w:spacing w:after="0" w:line="240" w:lineRule="auto"/>
      </w:pPr>
      <w:r>
        <w:t>____________</w:t>
      </w:r>
      <w:r w:rsidR="00A0761B" w:rsidRPr="00F91DE0">
        <w:t xml:space="preserve"> failure</w:t>
      </w:r>
    </w:p>
    <w:p w:rsidR="0050276E" w:rsidRPr="00F91DE0" w:rsidRDefault="006E6490" w:rsidP="00E11464">
      <w:pPr>
        <w:numPr>
          <w:ilvl w:val="0"/>
          <w:numId w:val="13"/>
        </w:numPr>
        <w:spacing w:after="0" w:line="240" w:lineRule="auto"/>
      </w:pPr>
      <w:r>
        <w:t>____________</w:t>
      </w:r>
      <w:r w:rsidR="00A0761B" w:rsidRPr="00F91DE0">
        <w:t xml:space="preserve"> failure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Multiple organ failure</w:t>
      </w:r>
    </w:p>
    <w:p w:rsidR="00456A52" w:rsidRDefault="00456A52" w:rsidP="006E6490">
      <w:pPr>
        <w:spacing w:after="0" w:line="240" w:lineRule="auto"/>
        <w:rPr>
          <w:b/>
        </w:rPr>
      </w:pPr>
    </w:p>
    <w:p w:rsidR="00F91DE0" w:rsidRPr="006E6490" w:rsidRDefault="00F91DE0" w:rsidP="006E6490">
      <w:pPr>
        <w:spacing w:after="0" w:line="240" w:lineRule="auto"/>
        <w:rPr>
          <w:b/>
        </w:rPr>
      </w:pPr>
      <w:r w:rsidRPr="006E6490">
        <w:rPr>
          <w:b/>
        </w:rPr>
        <w:t>Why?</w:t>
      </w:r>
    </w:p>
    <w:p w:rsidR="00F91DE0" w:rsidRPr="00F91DE0" w:rsidRDefault="00F91DE0" w:rsidP="00E11464">
      <w:pPr>
        <w:pStyle w:val="ListParagraph"/>
        <w:numPr>
          <w:ilvl w:val="0"/>
          <w:numId w:val="13"/>
        </w:numPr>
        <w:spacing w:after="0" w:line="240" w:lineRule="auto"/>
      </w:pPr>
      <w:r w:rsidRPr="00F91DE0">
        <w:t xml:space="preserve">The body and its vital organs are not receiving enough </w:t>
      </w:r>
      <w:r w:rsidR="006E6490">
        <w:t>________________</w:t>
      </w:r>
      <w:r w:rsidRPr="00F91DE0">
        <w:t xml:space="preserve"> obtained from food. The energy allows the body and its systems to function normally on a daily basis.</w:t>
      </w:r>
    </w:p>
    <w:p w:rsidR="00456A52" w:rsidRDefault="00456A52" w:rsidP="006E6490">
      <w:pPr>
        <w:spacing w:after="0" w:line="240" w:lineRule="auto"/>
        <w:rPr>
          <w:b/>
        </w:rPr>
      </w:pPr>
    </w:p>
    <w:p w:rsidR="00F91DE0" w:rsidRPr="006E6490" w:rsidRDefault="00F91DE0" w:rsidP="006E6490">
      <w:pPr>
        <w:spacing w:after="0" w:line="240" w:lineRule="auto"/>
        <w:rPr>
          <w:b/>
        </w:rPr>
      </w:pPr>
      <w:r w:rsidRPr="006E6490">
        <w:rPr>
          <w:b/>
        </w:rPr>
        <w:t>Statistics</w:t>
      </w:r>
    </w:p>
    <w:p w:rsidR="0050276E" w:rsidRPr="00F91DE0" w:rsidRDefault="006E6490" w:rsidP="00456A52">
      <w:pPr>
        <w:numPr>
          <w:ilvl w:val="0"/>
          <w:numId w:val="13"/>
        </w:numPr>
        <w:spacing w:after="0"/>
      </w:pPr>
      <w:r>
        <w:t>_______________</w:t>
      </w:r>
      <w:proofErr w:type="gramStart"/>
      <w:r>
        <w:t xml:space="preserve">_ </w:t>
      </w:r>
      <w:r w:rsidR="00A0761B" w:rsidRPr="00F91DE0">
        <w:t xml:space="preserve"> of</w:t>
      </w:r>
      <w:proofErr w:type="gramEnd"/>
      <w:r w:rsidR="00A0761B" w:rsidRPr="00F91DE0">
        <w:t xml:space="preserve"> all female</w:t>
      </w:r>
      <w:r>
        <w:t xml:space="preserve"> adolescents and young women</w:t>
      </w:r>
      <w:r w:rsidR="00A0761B" w:rsidRPr="00F91DE0">
        <w:t xml:space="preserve"> have an eating disorder. </w:t>
      </w:r>
    </w:p>
    <w:p w:rsidR="00456A52" w:rsidRDefault="00A0761B" w:rsidP="00456A52">
      <w:pPr>
        <w:numPr>
          <w:ilvl w:val="0"/>
          <w:numId w:val="13"/>
        </w:numPr>
        <w:spacing w:after="0"/>
      </w:pPr>
      <w:r w:rsidRPr="00F91DE0">
        <w:t xml:space="preserve">The average age of onset is </w:t>
      </w:r>
      <w:r w:rsidR="006E6490">
        <w:t>___________</w:t>
      </w:r>
      <w:r w:rsidRPr="00F91DE0">
        <w:t>. </w:t>
      </w:r>
    </w:p>
    <w:p w:rsidR="00456A52" w:rsidRDefault="00456A52" w:rsidP="00456A52">
      <w:pPr>
        <w:numPr>
          <w:ilvl w:val="0"/>
          <w:numId w:val="13"/>
        </w:numPr>
        <w:spacing w:after="0"/>
      </w:pPr>
      <w:r w:rsidRPr="00456A52">
        <w:t xml:space="preserve">It is rare, but not unheard of, for children under the age of </w:t>
      </w:r>
      <w:r>
        <w:t>_________</w:t>
      </w:r>
      <w:r w:rsidRPr="00456A52">
        <w:t xml:space="preserve"> to have the condition. </w:t>
      </w:r>
    </w:p>
    <w:p w:rsidR="00000000" w:rsidRPr="00456A52" w:rsidRDefault="00456A52" w:rsidP="00456A52">
      <w:pPr>
        <w:numPr>
          <w:ilvl w:val="0"/>
          <w:numId w:val="13"/>
        </w:numPr>
        <w:spacing w:after="0"/>
        <w:rPr>
          <w:lang w:val="en-CA"/>
        </w:rPr>
      </w:pPr>
      <w:r w:rsidRPr="00456A52">
        <w:t xml:space="preserve">Older </w:t>
      </w:r>
      <w:r w:rsidRPr="00456A52">
        <w:t>woman can have it as well, although it is usually diagnosed in the teens or twenties. </w:t>
      </w:r>
    </w:p>
    <w:p w:rsidR="00000000" w:rsidRPr="00456A52" w:rsidRDefault="00456A52" w:rsidP="00456A52">
      <w:pPr>
        <w:numPr>
          <w:ilvl w:val="0"/>
          <w:numId w:val="13"/>
        </w:numPr>
        <w:spacing w:after="0"/>
        <w:rPr>
          <w:lang w:val="en-CA"/>
        </w:rPr>
      </w:pPr>
      <w:r w:rsidRPr="00456A52">
        <w:t xml:space="preserve">Anorexic </w:t>
      </w:r>
      <w:r w:rsidRPr="00456A52">
        <w:t xml:space="preserve">statistics show that it is very rarely diagnosed after the age of </w:t>
      </w:r>
      <w:r>
        <w:t>__________</w:t>
      </w:r>
      <w:r w:rsidRPr="00456A52">
        <w:t>.</w:t>
      </w:r>
    </w:p>
    <w:p w:rsidR="00000000" w:rsidRPr="00456A52" w:rsidRDefault="00456A52" w:rsidP="00456A52">
      <w:pPr>
        <w:numPr>
          <w:ilvl w:val="0"/>
          <w:numId w:val="13"/>
        </w:numPr>
        <w:spacing w:after="0"/>
        <w:rPr>
          <w:lang w:val="en-CA"/>
        </w:rPr>
      </w:pPr>
      <w:r w:rsidRPr="00456A52">
        <w:t xml:space="preserve">About </w:t>
      </w:r>
      <w:r>
        <w:t>_____________________</w:t>
      </w:r>
      <w:r w:rsidRPr="00456A52">
        <w:t>of those who do get treatment don</w:t>
      </w:r>
      <w:r w:rsidRPr="00456A52">
        <w:rPr>
          <w:lang w:val="en-CA"/>
        </w:rPr>
        <w:t>’</w:t>
      </w:r>
      <w:r w:rsidRPr="00456A52">
        <w:t>t get enough of it.</w:t>
      </w:r>
    </w:p>
    <w:p w:rsidR="0050276E" w:rsidRPr="00F91DE0" w:rsidRDefault="00456A52" w:rsidP="009E7419">
      <w:pPr>
        <w:numPr>
          <w:ilvl w:val="0"/>
          <w:numId w:val="13"/>
        </w:numPr>
        <w:spacing w:after="0" w:line="240" w:lineRule="auto"/>
      </w:pPr>
      <w:r w:rsidRPr="00456A52">
        <w:t xml:space="preserve">Mortality rates higher in </w:t>
      </w:r>
      <w:r>
        <w:t>_______________________________________</w:t>
      </w:r>
      <w:r w:rsidRPr="00456A52">
        <w:t xml:space="preserve"> as more often combined with other conditions such as de</w:t>
      </w:r>
      <w:r w:rsidRPr="00456A52">
        <w:t xml:space="preserve">pression, excessive exercise, substance abuse and anxiety </w:t>
      </w:r>
      <w:r w:rsidR="00A0761B" w:rsidRPr="00F91DE0">
        <w:t xml:space="preserve"> </w:t>
      </w:r>
    </w:p>
    <w:p w:rsidR="00456A52" w:rsidRDefault="00456A52" w:rsidP="006E6490">
      <w:pPr>
        <w:spacing w:after="0" w:line="240" w:lineRule="auto"/>
        <w:rPr>
          <w:b/>
        </w:rPr>
      </w:pPr>
    </w:p>
    <w:p w:rsidR="00F91DE0" w:rsidRPr="006E6490" w:rsidRDefault="00F91DE0" w:rsidP="006E6490">
      <w:pPr>
        <w:spacing w:after="0" w:line="240" w:lineRule="auto"/>
        <w:rPr>
          <w:b/>
        </w:rPr>
      </w:pPr>
      <w:r w:rsidRPr="006E6490">
        <w:rPr>
          <w:b/>
        </w:rPr>
        <w:t>Hope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>With counseling and support from loved ones, anorexics can make a full recovery</w:t>
      </w:r>
    </w:p>
    <w:p w:rsidR="0050276E" w:rsidRPr="00F91DE0" w:rsidRDefault="00A0761B" w:rsidP="00E11464">
      <w:pPr>
        <w:numPr>
          <w:ilvl w:val="0"/>
          <w:numId w:val="13"/>
        </w:numPr>
        <w:spacing w:after="0" w:line="240" w:lineRule="auto"/>
      </w:pPr>
      <w:r w:rsidRPr="00F91DE0">
        <w:t xml:space="preserve">Nearly </w:t>
      </w:r>
      <w:r w:rsidR="006E6490">
        <w:t>____________________</w:t>
      </w:r>
      <w:r w:rsidRPr="00F91DE0">
        <w:t xml:space="preserve"> of anorexia sufferers recover</w:t>
      </w:r>
    </w:p>
    <w:p w:rsidR="0050276E" w:rsidRPr="00F91DE0" w:rsidRDefault="006E6490" w:rsidP="00A33C8C">
      <w:pPr>
        <w:numPr>
          <w:ilvl w:val="0"/>
          <w:numId w:val="13"/>
        </w:numPr>
        <w:spacing w:after="0" w:line="240" w:lineRule="auto"/>
      </w:pPr>
      <w:r>
        <w:t>___________________</w:t>
      </w:r>
      <w:r w:rsidR="00A0761B" w:rsidRPr="00F91DE0">
        <w:t xml:space="preserve"> show some improvement </w:t>
      </w:r>
    </w:p>
    <w:sectPr w:rsidR="0050276E" w:rsidRPr="00F9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848"/>
    <w:multiLevelType w:val="hybridMultilevel"/>
    <w:tmpl w:val="2BD609A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F6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439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231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82D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CB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24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36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269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846"/>
    <w:multiLevelType w:val="hybridMultilevel"/>
    <w:tmpl w:val="7F9AAE70"/>
    <w:lvl w:ilvl="0" w:tplc="694E43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497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8224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EC5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A20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A76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0E3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A4D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A8F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A828EC"/>
    <w:multiLevelType w:val="hybridMultilevel"/>
    <w:tmpl w:val="4BF8F996"/>
    <w:lvl w:ilvl="0" w:tplc="92FC7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2F9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A1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40C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6E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24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8D0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C0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0F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716678"/>
    <w:multiLevelType w:val="hybridMultilevel"/>
    <w:tmpl w:val="CD2E0B7E"/>
    <w:lvl w:ilvl="0" w:tplc="5D4699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9893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238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27E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8ED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0A30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00E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3822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2EB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7A94854"/>
    <w:multiLevelType w:val="hybridMultilevel"/>
    <w:tmpl w:val="EA4E59A8"/>
    <w:lvl w:ilvl="0" w:tplc="151C3A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746B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453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2AF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ED7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0A4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E52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804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8E8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4613B62"/>
    <w:multiLevelType w:val="hybridMultilevel"/>
    <w:tmpl w:val="D7A8EE40"/>
    <w:lvl w:ilvl="0" w:tplc="D778B7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D609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8A4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123D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082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22E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8000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4AFE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F40B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AD83F76"/>
    <w:multiLevelType w:val="hybridMultilevel"/>
    <w:tmpl w:val="A2120042"/>
    <w:lvl w:ilvl="0" w:tplc="276E04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84B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C5D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BA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E8F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03F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2A7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225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CF3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5A38"/>
    <w:multiLevelType w:val="hybridMultilevel"/>
    <w:tmpl w:val="B0F886FC"/>
    <w:lvl w:ilvl="0" w:tplc="DEE477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9E77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1211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01F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B645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EA5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463D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2F6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AAC8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0F25EE"/>
    <w:multiLevelType w:val="hybridMultilevel"/>
    <w:tmpl w:val="A4828462"/>
    <w:lvl w:ilvl="0" w:tplc="03F2C3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1653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4ABE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A20F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34D7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B468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A64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EDF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8AD2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5F182D"/>
    <w:multiLevelType w:val="hybridMultilevel"/>
    <w:tmpl w:val="37E84230"/>
    <w:lvl w:ilvl="0" w:tplc="C11A78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F6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439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231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82D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CB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24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36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269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45196"/>
    <w:multiLevelType w:val="hybridMultilevel"/>
    <w:tmpl w:val="6798BFF6"/>
    <w:lvl w:ilvl="0" w:tplc="B518D2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6046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45E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0C26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1030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6BC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BC22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E76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A7D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42A29B7"/>
    <w:multiLevelType w:val="hybridMultilevel"/>
    <w:tmpl w:val="2D6C09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5C5EBF"/>
    <w:multiLevelType w:val="hybridMultilevel"/>
    <w:tmpl w:val="04964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D4697"/>
    <w:multiLevelType w:val="hybridMultilevel"/>
    <w:tmpl w:val="9E9C379A"/>
    <w:lvl w:ilvl="0" w:tplc="90A200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E3E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A89F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8670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ED0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3A9F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AC04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F27D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49C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12E5C27"/>
    <w:multiLevelType w:val="hybridMultilevel"/>
    <w:tmpl w:val="0FF0B7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3CE9"/>
    <w:multiLevelType w:val="hybridMultilevel"/>
    <w:tmpl w:val="C9FAF026"/>
    <w:lvl w:ilvl="0" w:tplc="9FDAE7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82F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C4E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A5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E71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8E7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90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047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EF9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92743"/>
    <w:multiLevelType w:val="hybridMultilevel"/>
    <w:tmpl w:val="E102B60A"/>
    <w:lvl w:ilvl="0" w:tplc="1A6616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24A6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048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72BF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F888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A7D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4D4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E94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00F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2AB0765"/>
    <w:multiLevelType w:val="hybridMultilevel"/>
    <w:tmpl w:val="D83067BE"/>
    <w:lvl w:ilvl="0" w:tplc="7D2ED1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A88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AE8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4D3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872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67E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A20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5039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BE78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954090C"/>
    <w:multiLevelType w:val="hybridMultilevel"/>
    <w:tmpl w:val="A030E51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DC35A4"/>
    <w:multiLevelType w:val="hybridMultilevel"/>
    <w:tmpl w:val="FFE0DDFE"/>
    <w:lvl w:ilvl="0" w:tplc="DAD811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58A1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AA53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0A75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0AF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8057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888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5C40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627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D442788"/>
    <w:multiLevelType w:val="hybridMultilevel"/>
    <w:tmpl w:val="710AE5A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F37458"/>
    <w:multiLevelType w:val="hybridMultilevel"/>
    <w:tmpl w:val="48DA259A"/>
    <w:lvl w:ilvl="0" w:tplc="01800E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4486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084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F0C8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789C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E91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884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A9A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CF0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6"/>
  </w:num>
  <w:num w:numId="5">
    <w:abstractNumId w:val="17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1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20"/>
  </w:num>
  <w:num w:numId="17">
    <w:abstractNumId w:val="14"/>
  </w:num>
  <w:num w:numId="18">
    <w:abstractNumId w:val="18"/>
  </w:num>
  <w:num w:numId="19">
    <w:abstractNumId w:val="9"/>
  </w:num>
  <w:num w:numId="20">
    <w:abstractNumId w:val="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E0"/>
    <w:rsid w:val="00456A52"/>
    <w:rsid w:val="00474E61"/>
    <w:rsid w:val="0050276E"/>
    <w:rsid w:val="006E6490"/>
    <w:rsid w:val="00705B55"/>
    <w:rsid w:val="00A0761B"/>
    <w:rsid w:val="00C65F3D"/>
    <w:rsid w:val="00CE3740"/>
    <w:rsid w:val="00E11464"/>
    <w:rsid w:val="00F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750EA-CFEF-49C6-8260-10535290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5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3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5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1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7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7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3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0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7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15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81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73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0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67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51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6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9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5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31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5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0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2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0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59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0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1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9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2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60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6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11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0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9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3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08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6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7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0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2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3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1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797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1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1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16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03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0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2" ma:contentTypeDescription="Create a new document." ma:contentTypeScope="" ma:versionID="5ef2622a64026775c95e0204412597b4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8739b2544d4cda1cea53355589c0ca7d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FD38A-6BEE-4C22-A1E0-6A1DE5B9008F}"/>
</file>

<file path=customXml/itemProps2.xml><?xml version="1.0" encoding="utf-8"?>
<ds:datastoreItem xmlns:ds="http://schemas.openxmlformats.org/officeDocument/2006/customXml" ds:itemID="{34A61211-2893-4ADE-984E-BE9A78306014}"/>
</file>

<file path=customXml/itemProps3.xml><?xml version="1.0" encoding="utf-8"?>
<ds:datastoreItem xmlns:ds="http://schemas.openxmlformats.org/officeDocument/2006/customXml" ds:itemID="{C05F88C7-622E-4FAB-8D69-AF1C9BA00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Mullin</dc:creator>
  <cp:lastModifiedBy>Caroline Mullin</cp:lastModifiedBy>
  <cp:revision>3</cp:revision>
  <dcterms:created xsi:type="dcterms:W3CDTF">2014-10-17T15:28:00Z</dcterms:created>
  <dcterms:modified xsi:type="dcterms:W3CDTF">2016-10-17T15:52:00Z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