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9C36" w14:textId="77777777" w:rsidR="00E35119" w:rsidRDefault="003524A5" w:rsidP="003524A5">
      <w:pPr>
        <w:jc w:val="center"/>
        <w:rPr>
          <w:rFonts w:ascii="Abadi MT Condensed Extra Bold" w:hAnsi="Abadi MT Condensed Extra Bold"/>
          <w:sz w:val="36"/>
          <w:lang w:val="en-CA"/>
        </w:rPr>
      </w:pPr>
      <w:bookmarkStart w:id="0" w:name="_GoBack"/>
      <w:bookmarkEnd w:id="0"/>
      <w:r w:rsidRPr="003524A5">
        <w:rPr>
          <w:rFonts w:ascii="Abadi MT Condensed Extra Bold" w:hAnsi="Abadi MT Condensed Extra Bold"/>
          <w:sz w:val="36"/>
          <w:lang w:val="en-CA"/>
        </w:rPr>
        <w:t>Contraception and Menstrual Cycle Activity</w:t>
      </w:r>
    </w:p>
    <w:p w14:paraId="29CE8C00" w14:textId="77777777" w:rsidR="003524A5" w:rsidRDefault="003524A5" w:rsidP="003524A5">
      <w:pPr>
        <w:rPr>
          <w:rFonts w:ascii="Abadi MT Condensed Extra Bold" w:hAnsi="Abadi MT Condensed Extra Bold"/>
          <w:sz w:val="36"/>
          <w:lang w:val="en-CA"/>
        </w:rPr>
      </w:pPr>
    </w:p>
    <w:p w14:paraId="73DDA14E" w14:textId="03FB540E" w:rsidR="003524A5" w:rsidRDefault="003524A5" w:rsidP="003524A5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Now that you have learned about how hormones affect the menstrual cycle, you will now explore the contraceptive pill, a form of birth control, </w:t>
      </w:r>
      <w:r w:rsidR="004F2C38">
        <w:rPr>
          <w:rFonts w:asciiTheme="majorHAnsi" w:hAnsiTheme="majorHAnsi"/>
          <w:lang w:val="en-CA"/>
        </w:rPr>
        <w:t xml:space="preserve">and how it </w:t>
      </w:r>
      <w:r>
        <w:rPr>
          <w:rFonts w:asciiTheme="majorHAnsi" w:hAnsiTheme="majorHAnsi"/>
          <w:lang w:val="en-CA"/>
        </w:rPr>
        <w:t>alters the menstrual cycle.</w:t>
      </w:r>
    </w:p>
    <w:p w14:paraId="18822E37" w14:textId="77777777" w:rsidR="003524A5" w:rsidRDefault="003524A5" w:rsidP="003524A5">
      <w:pPr>
        <w:rPr>
          <w:rFonts w:asciiTheme="majorHAnsi" w:hAnsiTheme="majorHAnsi"/>
          <w:lang w:val="en-CA"/>
        </w:rPr>
      </w:pPr>
    </w:p>
    <w:p w14:paraId="5533B7A4" w14:textId="1767B461" w:rsidR="003524A5" w:rsidRDefault="003524A5" w:rsidP="003524A5">
      <w:pPr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Go to: </w:t>
      </w:r>
      <w:hyperlink r:id="rId10" w:history="1">
        <w:r w:rsidRPr="00BA793D">
          <w:rPr>
            <w:rStyle w:val="Hyperlink"/>
            <w:rFonts w:asciiTheme="majorHAnsi" w:hAnsiTheme="majorHAnsi"/>
            <w:lang w:val="en-CA"/>
          </w:rPr>
          <w:t>http://www-tc.pbs.org/wgbh/amex/pill/sfeature/sf_cycle.swf</w:t>
        </w:r>
      </w:hyperlink>
      <w:r>
        <w:rPr>
          <w:rFonts w:asciiTheme="majorHAnsi" w:hAnsiTheme="majorHAnsi"/>
          <w:lang w:val="en-CA"/>
        </w:rPr>
        <w:t xml:space="preserve"> and click on “Female Menstrual Cycle.</w:t>
      </w:r>
      <w:r w:rsidR="004F2C38">
        <w:rPr>
          <w:rFonts w:asciiTheme="majorHAnsi" w:hAnsiTheme="majorHAnsi"/>
          <w:lang w:val="en-CA"/>
        </w:rPr>
        <w:t xml:space="preserve"> As you click on “Next Phase” you will observe the changes in hormone levels as the days go on.</w:t>
      </w:r>
      <w:r>
        <w:rPr>
          <w:rFonts w:asciiTheme="majorHAnsi" w:hAnsiTheme="majorHAnsi"/>
          <w:lang w:val="en-CA"/>
        </w:rPr>
        <w:t xml:space="preserve"> </w:t>
      </w:r>
      <w:r>
        <w:rPr>
          <w:rFonts w:asciiTheme="majorHAnsi" w:hAnsiTheme="majorHAnsi"/>
          <w:b/>
          <w:lang w:val="en-CA"/>
        </w:rPr>
        <w:t xml:space="preserve">Your job is to </w:t>
      </w:r>
      <w:r w:rsidRPr="004F2C38">
        <w:rPr>
          <w:rFonts w:asciiTheme="majorHAnsi" w:hAnsiTheme="majorHAnsi"/>
          <w:b/>
          <w:u w:val="single"/>
          <w:lang w:val="en-CA"/>
        </w:rPr>
        <w:t>recreate the diagram</w:t>
      </w:r>
      <w:r>
        <w:rPr>
          <w:rFonts w:asciiTheme="majorHAnsi" w:hAnsiTheme="majorHAnsi"/>
          <w:b/>
          <w:lang w:val="en-CA"/>
        </w:rPr>
        <w:t xml:space="preserve"> on the space provided below by clearly indicating the DAYS </w:t>
      </w:r>
      <w:r w:rsidR="004F20E4">
        <w:rPr>
          <w:rFonts w:asciiTheme="majorHAnsi" w:hAnsiTheme="majorHAnsi"/>
          <w:b/>
          <w:lang w:val="en-CA"/>
        </w:rPr>
        <w:t xml:space="preserve">(at the bottom of the box) </w:t>
      </w:r>
      <w:r>
        <w:rPr>
          <w:rFonts w:asciiTheme="majorHAnsi" w:hAnsiTheme="majorHAnsi"/>
          <w:b/>
          <w:lang w:val="en-CA"/>
        </w:rPr>
        <w:t xml:space="preserve">and </w:t>
      </w:r>
      <w:r w:rsidR="004F2C38">
        <w:rPr>
          <w:rFonts w:asciiTheme="majorHAnsi" w:hAnsiTheme="majorHAnsi"/>
          <w:b/>
          <w:lang w:val="en-CA"/>
        </w:rPr>
        <w:t>drawing the</w:t>
      </w:r>
      <w:r>
        <w:rPr>
          <w:rFonts w:asciiTheme="majorHAnsi" w:hAnsiTheme="majorHAnsi"/>
          <w:b/>
          <w:lang w:val="en-CA"/>
        </w:rPr>
        <w:t xml:space="preserve"> increases and decreases in hormonal activity. Make sure to use four different colours to represent the hormones</w:t>
      </w:r>
      <w:r w:rsidR="004F2C38">
        <w:rPr>
          <w:rFonts w:asciiTheme="majorHAnsi" w:hAnsiTheme="majorHAnsi"/>
          <w:b/>
          <w:lang w:val="en-CA"/>
        </w:rPr>
        <w:t xml:space="preserve"> and to label what each colour represents in your legend.</w:t>
      </w:r>
    </w:p>
    <w:p w14:paraId="11310422" w14:textId="77777777" w:rsidR="004F2C38" w:rsidRPr="003524A5" w:rsidRDefault="004F2C38" w:rsidP="003524A5">
      <w:pPr>
        <w:rPr>
          <w:rFonts w:asciiTheme="majorHAnsi" w:hAnsiTheme="majorHAnsi"/>
          <w:b/>
          <w:lang w:val="en-CA"/>
        </w:rPr>
      </w:pPr>
    </w:p>
    <w:p w14:paraId="3C18E93E" w14:textId="4CCBA281" w:rsidR="003524A5" w:rsidRPr="004F20E4" w:rsidRDefault="004F2C38" w:rsidP="004F20E4">
      <w:pPr>
        <w:rPr>
          <w:b/>
        </w:rPr>
      </w:pPr>
      <w:r w:rsidRPr="004F2C38">
        <w:rPr>
          <w:rFonts w:ascii="Abadi MT Condensed Extra Bold" w:hAnsi="Abadi MT Condensed Extra Bold"/>
          <w:i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E437" wp14:editId="1F0D5587">
                <wp:simplePos x="0" y="0"/>
                <wp:positionH relativeFrom="column">
                  <wp:posOffset>-522605</wp:posOffset>
                </wp:positionH>
                <wp:positionV relativeFrom="paragraph">
                  <wp:posOffset>243205</wp:posOffset>
                </wp:positionV>
                <wp:extent cx="4114800" cy="1943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45B5" w14:textId="77777777" w:rsidR="004F2C38" w:rsidRDefault="004F2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5AEE43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1.15pt;margin-top:19.15pt;width:324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" filled="f" strokecolor="black [3213]">
                <v:textbox>
                  <w:txbxContent>
                    <w:p w14:paraId="48F845B5" w14:textId="77777777" w:rsidR="004F2C38" w:rsidRDefault="004F2C38"/>
                  </w:txbxContent>
                </v:textbox>
                <w10:wrap type="square"/>
              </v:shape>
            </w:pict>
          </mc:Fallback>
        </mc:AlternateContent>
      </w:r>
      <w:r w:rsidRPr="004F2C38">
        <w:rPr>
          <w:rFonts w:ascii="Abadi MT Condensed Extra Bold" w:hAnsi="Abadi MT Condensed Extra Bold"/>
          <w:i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0BAE6" wp14:editId="20C5FC48">
                <wp:simplePos x="0" y="0"/>
                <wp:positionH relativeFrom="column">
                  <wp:posOffset>4394835</wp:posOffset>
                </wp:positionH>
                <wp:positionV relativeFrom="paragraph">
                  <wp:posOffset>731520</wp:posOffset>
                </wp:positionV>
                <wp:extent cx="2171700" cy="1485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3CE98" w14:textId="77777777" w:rsidR="004F2C38" w:rsidRDefault="004F2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A00BAE6" id="Text_x0020_Box_x0020_2" o:spid="_x0000_s1027" type="#_x0000_t202" style="position:absolute;margin-left:346.05pt;margin-top:57.6pt;width:171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" filled="f" strokecolor="black [3213]">
                <v:textbox>
                  <w:txbxContent>
                    <w:p w14:paraId="2693CE98" w14:textId="77777777" w:rsidR="004F2C38" w:rsidRDefault="004F2C38"/>
                  </w:txbxContent>
                </v:textbox>
                <w10:wrap type="square"/>
              </v:shape>
            </w:pict>
          </mc:Fallback>
        </mc:AlternateContent>
      </w:r>
      <w:r w:rsidRPr="004F2C38">
        <w:rPr>
          <w:rFonts w:ascii="Abadi MT Condensed Extra Bold" w:hAnsi="Abadi MT Condensed Extra Bold"/>
          <w:i/>
          <w:sz w:val="32"/>
          <w:lang w:val="en-CA"/>
        </w:rPr>
        <w:t>Female Menstrual Cycle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lang w:val="en-CA"/>
        </w:rPr>
        <w:tab/>
        <w:t xml:space="preserve">      </w:t>
      </w:r>
      <w:r w:rsidR="004F20E4">
        <w:rPr>
          <w:lang w:val="en-CA"/>
        </w:rPr>
        <w:t xml:space="preserve">     </w:t>
      </w:r>
      <w:r>
        <w:rPr>
          <w:lang w:val="en-CA"/>
        </w:rPr>
        <w:t xml:space="preserve">     </w:t>
      </w:r>
      <w:r w:rsidRPr="004F20E4">
        <w:rPr>
          <w:b/>
        </w:rPr>
        <w:t>Legend</w:t>
      </w:r>
    </w:p>
    <w:p w14:paraId="0AFF331D" w14:textId="77777777" w:rsidR="004F2C38" w:rsidRDefault="004F2C38" w:rsidP="003524A5">
      <w:pPr>
        <w:rPr>
          <w:rFonts w:asciiTheme="majorHAnsi" w:hAnsiTheme="majorHAnsi"/>
          <w:b/>
          <w:lang w:val="en-CA"/>
        </w:rPr>
      </w:pPr>
    </w:p>
    <w:p w14:paraId="0238BE3A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55E670B0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047E03EF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4E1718F5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3B25FD2A" w14:textId="77777777" w:rsidR="00133660" w:rsidRDefault="00133660" w:rsidP="003524A5">
      <w:pPr>
        <w:rPr>
          <w:rFonts w:asciiTheme="majorHAnsi" w:hAnsiTheme="majorHAnsi"/>
          <w:lang w:val="en-CA"/>
        </w:rPr>
      </w:pPr>
    </w:p>
    <w:p w14:paraId="3B6E06FB" w14:textId="77777777" w:rsidR="00133660" w:rsidRDefault="00133660" w:rsidP="003524A5">
      <w:pPr>
        <w:rPr>
          <w:rFonts w:asciiTheme="majorHAnsi" w:hAnsiTheme="majorHAnsi"/>
          <w:lang w:val="en-CA"/>
        </w:rPr>
      </w:pPr>
    </w:p>
    <w:p w14:paraId="070E930B" w14:textId="77777777" w:rsidR="00133660" w:rsidRDefault="00133660" w:rsidP="003524A5">
      <w:pPr>
        <w:rPr>
          <w:rFonts w:asciiTheme="majorHAnsi" w:hAnsiTheme="majorHAnsi"/>
          <w:lang w:val="en-CA"/>
        </w:rPr>
      </w:pPr>
    </w:p>
    <w:p w14:paraId="1E037CA7" w14:textId="17BA01B4" w:rsidR="004F2C38" w:rsidRDefault="004F2C38" w:rsidP="003524A5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Now that you have completed the above diagram, recreate another diagram which focuses instead on how the contraceptive pill</w:t>
      </w:r>
      <w:r w:rsidR="004F20E4">
        <w:rPr>
          <w:rFonts w:asciiTheme="majorHAnsi" w:hAnsiTheme="majorHAnsi"/>
          <w:lang w:val="en-CA"/>
        </w:rPr>
        <w:t xml:space="preserve"> alters the menstrual cycle.</w:t>
      </w:r>
      <w:r w:rsidR="00664660">
        <w:rPr>
          <w:rFonts w:asciiTheme="majorHAnsi" w:hAnsiTheme="majorHAnsi"/>
          <w:lang w:val="en-CA"/>
        </w:rPr>
        <w:t xml:space="preserve"> </w:t>
      </w:r>
      <w:r w:rsidR="00664660" w:rsidRPr="00163AB4">
        <w:rPr>
          <w:rFonts w:asciiTheme="majorHAnsi" w:hAnsiTheme="majorHAnsi"/>
          <w:b/>
          <w:lang w:val="en-CA"/>
        </w:rPr>
        <w:t>Click on “Menstrual Cycle with Pill” to get started</w:t>
      </w:r>
      <w:r w:rsidR="00664660">
        <w:rPr>
          <w:rFonts w:asciiTheme="majorHAnsi" w:hAnsiTheme="majorHAnsi"/>
          <w:lang w:val="en-CA"/>
        </w:rPr>
        <w:t>.</w:t>
      </w:r>
      <w:r w:rsidR="004F20E4">
        <w:rPr>
          <w:rFonts w:asciiTheme="majorHAnsi" w:hAnsiTheme="majorHAnsi"/>
          <w:lang w:val="en-CA"/>
        </w:rPr>
        <w:t xml:space="preserve"> Remember to use four different colours for each hormone and to also list the days on the bottom of your diagram.</w:t>
      </w:r>
    </w:p>
    <w:p w14:paraId="7B58975A" w14:textId="4C2B2046" w:rsidR="004F2C38" w:rsidRDefault="004F20E4" w:rsidP="00133660">
      <w:pPr>
        <w:ind w:left="5040" w:firstLine="720"/>
        <w:rPr>
          <w:rFonts w:ascii="Abadi MT Condensed Extra Bold" w:hAnsi="Abadi MT Condensed Extra Bold"/>
          <w:i/>
          <w:sz w:val="32"/>
          <w:lang w:val="en-CA"/>
        </w:rPr>
      </w:pPr>
      <w:r w:rsidRPr="004F2C38">
        <w:rPr>
          <w:rFonts w:ascii="Abadi MT Condensed Extra Bold" w:hAnsi="Abadi MT Condensed Extra Bold"/>
          <w:i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2B41B" wp14:editId="6CD870AB">
                <wp:simplePos x="0" y="0"/>
                <wp:positionH relativeFrom="column">
                  <wp:posOffset>-520065</wp:posOffset>
                </wp:positionH>
                <wp:positionV relativeFrom="paragraph">
                  <wp:posOffset>268605</wp:posOffset>
                </wp:positionV>
                <wp:extent cx="41148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D4E74" w14:textId="77777777" w:rsidR="004F20E4" w:rsidRDefault="004F20E4" w:rsidP="004F2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9D2B41B" id="Text_x0020_Box_x0020_3" o:spid="_x0000_s1028" type="#_x0000_t202" style="position:absolute;margin-left:-40.95pt;margin-top:21.15pt;width:324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" filled="f" strokecolor="black [3213]">
                <v:textbox>
                  <w:txbxContent>
                    <w:p w14:paraId="48CD4E74" w14:textId="77777777" w:rsidR="004F20E4" w:rsidRDefault="004F20E4" w:rsidP="004F20E4"/>
                  </w:txbxContent>
                </v:textbox>
                <w10:wrap type="square"/>
              </v:shape>
            </w:pict>
          </mc:Fallback>
        </mc:AlternateContent>
      </w:r>
      <w:r w:rsidR="004F2C38" w:rsidRPr="004F2C38">
        <w:rPr>
          <w:rFonts w:ascii="Abadi MT Condensed Extra Bold" w:hAnsi="Abadi MT Condensed Extra Bold"/>
          <w:i/>
          <w:sz w:val="32"/>
          <w:lang w:val="en-CA"/>
        </w:rPr>
        <w:t>Menstrual Cycle with Pill</w:t>
      </w:r>
    </w:p>
    <w:p w14:paraId="3B3BC1A4" w14:textId="77777777" w:rsidR="00133660" w:rsidRDefault="004F20E4" w:rsidP="004F20E4">
      <w:pPr>
        <w:rPr>
          <w:lang w:val="en-CA"/>
        </w:rPr>
      </w:pPr>
      <w:r w:rsidRPr="004F2C38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D87" wp14:editId="7942FCDD">
                <wp:simplePos x="0" y="0"/>
                <wp:positionH relativeFrom="column">
                  <wp:posOffset>4394200</wp:posOffset>
                </wp:positionH>
                <wp:positionV relativeFrom="paragraph">
                  <wp:posOffset>272415</wp:posOffset>
                </wp:positionV>
                <wp:extent cx="2171700" cy="1485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6F9CC" w14:textId="77777777" w:rsidR="004F20E4" w:rsidRDefault="004F20E4" w:rsidP="004F2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E546D87" id="Text_x0020_Box_x0020_4" o:spid="_x0000_s1029" type="#_x0000_t202" style="position:absolute;margin-left:346pt;margin-top:21.45pt;width:171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" filled="f" strokecolor="black [3213]">
                <v:textbox>
                  <w:txbxContent>
                    <w:p w14:paraId="1856F9CC" w14:textId="77777777" w:rsidR="004F20E4" w:rsidRDefault="004F20E4" w:rsidP="004F20E4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CA"/>
        </w:rPr>
        <w:t xml:space="preserve">                                      </w:t>
      </w:r>
    </w:p>
    <w:p w14:paraId="4D1A2EE3" w14:textId="7E808851" w:rsidR="004F2C38" w:rsidRPr="00133660" w:rsidRDefault="004F20E4" w:rsidP="004F20E4">
      <w:pPr>
        <w:rPr>
          <w:lang w:val="en-CA"/>
        </w:rPr>
      </w:pPr>
      <w:r>
        <w:rPr>
          <w:lang w:val="en-CA"/>
        </w:rPr>
        <w:t xml:space="preserve">   </w:t>
      </w:r>
      <w:r w:rsidRPr="004F20E4">
        <w:rPr>
          <w:b/>
        </w:rPr>
        <w:t>Legend</w:t>
      </w:r>
    </w:p>
    <w:p w14:paraId="315C2DCD" w14:textId="77777777" w:rsidR="004F20E4" w:rsidRDefault="004F20E4" w:rsidP="004F20E4">
      <w:pPr>
        <w:rPr>
          <w:b/>
        </w:rPr>
      </w:pPr>
    </w:p>
    <w:p w14:paraId="3855D0F1" w14:textId="77777777" w:rsidR="004F20E4" w:rsidRDefault="004F20E4" w:rsidP="004F20E4">
      <w:pPr>
        <w:rPr>
          <w:b/>
        </w:rPr>
      </w:pPr>
    </w:p>
    <w:p w14:paraId="4F3D7242" w14:textId="77777777" w:rsidR="004F20E4" w:rsidRDefault="004F20E4" w:rsidP="004F20E4">
      <w:pPr>
        <w:rPr>
          <w:b/>
        </w:rPr>
      </w:pPr>
    </w:p>
    <w:p w14:paraId="03553D79" w14:textId="77777777" w:rsidR="004F20E4" w:rsidRDefault="004F20E4" w:rsidP="004F20E4">
      <w:pPr>
        <w:rPr>
          <w:b/>
        </w:rPr>
      </w:pPr>
    </w:p>
    <w:p w14:paraId="78240938" w14:textId="77777777" w:rsidR="004F20E4" w:rsidRDefault="004F20E4" w:rsidP="004F20E4">
      <w:pPr>
        <w:rPr>
          <w:b/>
        </w:rPr>
      </w:pPr>
    </w:p>
    <w:p w14:paraId="1982A761" w14:textId="77777777" w:rsidR="004F20E4" w:rsidRDefault="004F20E4" w:rsidP="004F20E4">
      <w:pPr>
        <w:rPr>
          <w:b/>
        </w:rPr>
      </w:pPr>
    </w:p>
    <w:p w14:paraId="445BEC5C" w14:textId="77777777" w:rsidR="004F20E4" w:rsidRDefault="004F20E4" w:rsidP="004F20E4">
      <w:pPr>
        <w:rPr>
          <w:b/>
        </w:rPr>
      </w:pPr>
    </w:p>
    <w:p w14:paraId="15876123" w14:textId="77777777" w:rsidR="004F20E4" w:rsidRDefault="004F20E4" w:rsidP="004F20E4">
      <w:pPr>
        <w:rPr>
          <w:b/>
        </w:rPr>
      </w:pPr>
    </w:p>
    <w:p w14:paraId="2A4789A7" w14:textId="15788DFC" w:rsidR="004F20E4" w:rsidRDefault="004F20E4" w:rsidP="004F20E4">
      <w:pPr>
        <w:rPr>
          <w:rFonts w:ascii="Abadi MT Condensed Extra Bold" w:hAnsi="Abadi MT Condensed Extra Bold"/>
          <w:b/>
          <w:sz w:val="36"/>
        </w:rPr>
      </w:pPr>
      <w:r w:rsidRPr="004F20E4">
        <w:rPr>
          <w:rFonts w:ascii="Abadi MT Condensed Extra Bold" w:hAnsi="Abadi MT Condensed Extra Bold"/>
          <w:b/>
          <w:sz w:val="36"/>
        </w:rPr>
        <w:lastRenderedPageBreak/>
        <w:t>Closing Questions</w:t>
      </w:r>
    </w:p>
    <w:p w14:paraId="356E9CFD" w14:textId="77777777" w:rsidR="004F20E4" w:rsidRDefault="004F20E4" w:rsidP="004F20E4">
      <w:pPr>
        <w:rPr>
          <w:rFonts w:asciiTheme="majorHAnsi" w:hAnsiTheme="majorHAnsi"/>
        </w:rPr>
      </w:pPr>
    </w:p>
    <w:p w14:paraId="6F8972E5" w14:textId="6A242355" w:rsidR="004F20E4" w:rsidRDefault="004F20E4" w:rsidP="004F20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</w:t>
      </w:r>
      <w:r w:rsidR="00030BF9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main differences that you observe between the two diagrams? Make sure to make reference to both the DAYS in the cycle, as well as the hormones involved.</w:t>
      </w:r>
    </w:p>
    <w:p w14:paraId="374C7016" w14:textId="77777777" w:rsidR="004F20E4" w:rsidRDefault="004F20E4" w:rsidP="004F20E4">
      <w:pPr>
        <w:pStyle w:val="ListParagraph"/>
        <w:rPr>
          <w:rFonts w:asciiTheme="majorHAnsi" w:hAnsiTheme="majorHAnsi"/>
        </w:rPr>
      </w:pPr>
    </w:p>
    <w:p w14:paraId="6690B1AB" w14:textId="0A74D8AF" w:rsidR="004F20E4" w:rsidRDefault="004F20E4" w:rsidP="004F20E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A606D" w14:textId="77777777" w:rsidR="003A5A55" w:rsidRDefault="003A5A55" w:rsidP="004F20E4">
      <w:pPr>
        <w:rPr>
          <w:rFonts w:asciiTheme="majorHAnsi" w:hAnsiTheme="majorHAnsi"/>
        </w:rPr>
      </w:pPr>
    </w:p>
    <w:p w14:paraId="13FDFDA2" w14:textId="003F4BF8" w:rsidR="003A5A55" w:rsidRDefault="003A5A55" w:rsidP="003A5A5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You will notice that the contraceptive pill inhibits the release of FSH. If no FSH is released from the pituitary gland, what happens to the follicle?</w:t>
      </w:r>
    </w:p>
    <w:p w14:paraId="74CAFFFA" w14:textId="77777777" w:rsidR="003A5A55" w:rsidRPr="003A5A55" w:rsidRDefault="003A5A55" w:rsidP="003A5A55">
      <w:pPr>
        <w:pBdr>
          <w:bottom w:val="single" w:sz="12" w:space="1" w:color="auto"/>
        </w:pBdr>
        <w:ind w:left="360"/>
        <w:rPr>
          <w:rFonts w:asciiTheme="majorHAnsi" w:hAnsiTheme="majorHAnsi"/>
        </w:rPr>
      </w:pPr>
    </w:p>
    <w:p w14:paraId="1501D1EF" w14:textId="77777777" w:rsidR="003A5A55" w:rsidRDefault="003A5A55" w:rsidP="003A5A55">
      <w:pPr>
        <w:ind w:left="360"/>
        <w:rPr>
          <w:rFonts w:asciiTheme="majorHAnsi" w:hAnsiTheme="majorHAnsi"/>
        </w:rPr>
      </w:pPr>
    </w:p>
    <w:p w14:paraId="0F589B39" w14:textId="2E79C693" w:rsidR="003A5A55" w:rsidRDefault="00D95337" w:rsidP="003A5A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contraceptive pill also inhibits a process known as the LH surge. What are the consequences of this?</w:t>
      </w:r>
    </w:p>
    <w:p w14:paraId="2760F75B" w14:textId="77777777" w:rsidR="00D95337" w:rsidRDefault="00D95337" w:rsidP="00D95337">
      <w:pPr>
        <w:pStyle w:val="ListParagraph"/>
        <w:rPr>
          <w:rFonts w:asciiTheme="majorHAnsi" w:hAnsiTheme="majorHAnsi"/>
        </w:rPr>
      </w:pPr>
    </w:p>
    <w:p w14:paraId="10C3CA73" w14:textId="70091469" w:rsidR="00D95337" w:rsidRDefault="00D95337" w:rsidP="00D9533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4DFE3799" w14:textId="3E2538AA" w:rsidR="00D95337" w:rsidRDefault="00D95337" w:rsidP="00D953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FD1C952" w14:textId="0C1472EB" w:rsidR="00D95337" w:rsidRPr="00D95337" w:rsidRDefault="00D95337" w:rsidP="00D953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 back to your Female Menstrual Cycle diagram and clearly indicate where the LH surge is by CIRCLING it with a different coloured pencil.</w:t>
      </w:r>
    </w:p>
    <w:sectPr w:rsidR="00D95337" w:rsidRPr="00D95337" w:rsidSect="00A31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3A50" w14:textId="77777777" w:rsidR="004F62FF" w:rsidRDefault="004F62FF" w:rsidP="004F20E4">
      <w:r>
        <w:separator/>
      </w:r>
    </w:p>
  </w:endnote>
  <w:endnote w:type="continuationSeparator" w:id="0">
    <w:p w14:paraId="45BB6CFC" w14:textId="77777777" w:rsidR="004F62FF" w:rsidRDefault="004F62FF" w:rsidP="004F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736E" w14:textId="77777777" w:rsidR="004F62FF" w:rsidRDefault="004F62FF" w:rsidP="004F20E4">
      <w:r>
        <w:separator/>
      </w:r>
    </w:p>
  </w:footnote>
  <w:footnote w:type="continuationSeparator" w:id="0">
    <w:p w14:paraId="54393066" w14:textId="77777777" w:rsidR="004F62FF" w:rsidRDefault="004F62FF" w:rsidP="004F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7B31"/>
    <w:multiLevelType w:val="hybridMultilevel"/>
    <w:tmpl w:val="FBD0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5"/>
    <w:rsid w:val="00030BF9"/>
    <w:rsid w:val="00133660"/>
    <w:rsid w:val="00163AB4"/>
    <w:rsid w:val="001B5020"/>
    <w:rsid w:val="003524A5"/>
    <w:rsid w:val="003A5A55"/>
    <w:rsid w:val="00404571"/>
    <w:rsid w:val="004526B4"/>
    <w:rsid w:val="004E3835"/>
    <w:rsid w:val="004F20E4"/>
    <w:rsid w:val="004F2C38"/>
    <w:rsid w:val="004F62FF"/>
    <w:rsid w:val="005D6798"/>
    <w:rsid w:val="00664660"/>
    <w:rsid w:val="00695F52"/>
    <w:rsid w:val="007206AD"/>
    <w:rsid w:val="009B5351"/>
    <w:rsid w:val="00A31F0C"/>
    <w:rsid w:val="00AF4671"/>
    <w:rsid w:val="00B37395"/>
    <w:rsid w:val="00B61D14"/>
    <w:rsid w:val="00D95337"/>
    <w:rsid w:val="00E35119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E4"/>
  </w:style>
  <w:style w:type="paragraph" w:styleId="Footer">
    <w:name w:val="footer"/>
    <w:basedOn w:val="Normal"/>
    <w:link w:val="FooterChar"/>
    <w:uiPriority w:val="99"/>
    <w:unhideWhenUsed/>
    <w:rsid w:val="004F2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E4"/>
  </w:style>
  <w:style w:type="paragraph" w:styleId="ListParagraph">
    <w:name w:val="List Paragraph"/>
    <w:basedOn w:val="Normal"/>
    <w:uiPriority w:val="34"/>
    <w:qFormat/>
    <w:rsid w:val="004F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-tc.pbs.org/wgbh/amex/pill/sfeature/sf_cycle.sw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2" ma:contentTypeDescription="Create a new document." ma:contentTypeScope="" ma:versionID="5ef2622a64026775c95e0204412597b4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8739b2544d4cda1cea53355589c0ca7d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30FA3-F7C0-48BC-9472-B0461472A008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30aef0e5-8d39-4b13-b7de-bd2dd6b10b3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8C2C9C-A1BE-40B2-94F1-82DD3675C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23A8E-06F3-40F3-85C3-E272E7CA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ef0e5-8d39-4b13-b7de-bd2dd6b10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Filippone</dc:creator>
  <cp:keywords/>
  <dc:description/>
  <cp:lastModifiedBy>16-student</cp:lastModifiedBy>
  <cp:revision>2</cp:revision>
  <dcterms:created xsi:type="dcterms:W3CDTF">2016-09-13T15:16:00Z</dcterms:created>
  <dcterms:modified xsi:type="dcterms:W3CDTF">2016-09-13T15:16:00Z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